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очнулся? Как ты себя чувствуешь? — первым спросил Шэнь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Цзинъянь, только что вырванный Шэнь Мо из пучины эмоций, вновь обрел свою привычную холодность. Он медленно, но с огромным достоинством подошел к столу, отодвинул стул и сел. Мужчина слегка подался вперед, сцепив руки в замок, и впился в Шэнь Мо тяжелым, мрачным взглядом. За столом переговоров подобный жест выглядел бы крайне внушительно, но сейчас, на фоне расставленных перед ним дымящихся тарелок с едой, это не столько подчеркивало его властность, сколько... делало его немного милым? Шэнь Мо поспешно отогнал от себя эти странные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Цзинъянь, похоже, тоже осознал нелепость ситуации. Он откинулся на спинку стула и поспешно убрал руки, словно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Какова твоя цель? Привез меня сюда ради денег? Или ради власти и положения? Говори прямо, — произнес он, одарив собеседника насмешливой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Мо, у которого не было ни малейшего желания продолжать этот разговор,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разве так подобает вести себя со своим спасителем?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Цзинъянь язвительно искривил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спаситель? И на какую же награду ты рассчитываешь?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молча смотрел на него, размышляя про себя: Я хочу, чтобы ты в будущем не выступал против меня из-за главной героини, но сейчас я не могу тебе этого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об этом. Даже если ты действительно спас мне жизнь, я не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в изумлении распахнул свои красивые персиковые глаза. Он не мог поверить, что получил отказ, не произнеся ни слова. Неужели главный герой узнал о его мыслях? Неужели это тот самый Золотой палец, дарованный ему Небесным Путем?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ошарашенное выражение лица Шэнь Мо, Гу Цзинъянь поджал губы и, что было ему совсем не свойственно,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Несмотря на твою привлекательную внешность, я никогда не завожу любовников. Тем более тех, кто сам навязывается.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выдохнул с облегчением. Ну надо же, напугал! Он посмотрел на Гу Цзинъяня как на умалишенного и серьезно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я вас не знаю. И, признаться, не особо горю желанием знакомиться. Я привез вас домой только потому, что вы были ранены. Если вы в порядке, можете уходить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владелец тела действительно не был знаком с Гу Цзинъянем, так что Шэнь Мо не лгал. Гу Цзинъянь не ожидал, что этот юноша не только не знает, кто он такой, но еще и выставляет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знаешь? И хочешь, чтобы я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кивнул. Он не хотел впутываться в неприятности главного героя. Человек спасен, долг уплачен, и если Гу Цзинъянь не будет влиять на выполнение его миссии, то их пути могут разойтись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уйду, — Гу Цзинъянь не собирался покидать это место. Во-первых, здесь было куда безопаснее, чем в его собственном доме, а во-вторых, он хотел посмотреть, посмеет ли этот актер выгнать его, когда узнает, кто он такой. Да, теперь Гу Цзинъянь вспомнил, что этот юноша — тот самый актер, с которым он однажды столкнулся в баре. Ему не терпелось увидеть, как тот будет кусать локти от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не уйду. Я временно поживу у тебя, — повторил Гу Цзинъянь.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не ожидал, что гость решит остаться, но быстро догадался, что тот, вероятно, считает это место безопасным убежищем.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на неделю. Через неделю твои раны как раз затянутся.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Пойдет, — Гу Цзинъянь бросил на Шэнь Мо многозначительный взгляд, думая про себя: Посмотрим, как ты потом будешь умолять меня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живот Гу Цзинъяня предательски заурчал. Он посмотрел на стол, потом на юношу, и его намерение стало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все понял. Он встал, ушел на кухню и через несколько минут вернулся с миской овощного рисового супа. Он приготовил его еще в обед на всякий случай, не зная, когда очнется гость, и все это время поддерживал температуру в мультиварке.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проголодался. Ешь, пока горячее, — он протянул суп главному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 мне есть это? — в голосе Гу Цзинъяня сквозило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еще? — Шэнь Мо искренне удивился. Разве раненым не положен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Невозмутимое лицо Гу Цзинъяня наконец дрогнуло. Он не ожидал, что Шэнь Мо, имея на столе столько блюд, накормит его лишь пустой рисовой кашей. Никто и никогда не смел так с ним обращаться! Он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реакцией Гу Цзинъяня, Шэнь Мо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что с ним опять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он глубоко тронут, — неуверенно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кивнул и сказал Гу Цзинъяню: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приготовил еще в обед. Больным положено есть кашу, не забивай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Цзинъянь подумал про себя: Ладно, раз ты приготовил это специально для меня, на этот раз я тебя прощаю. Но впредь — чтобы никаких повторений.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http://bllate.org/book/19939/1962692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