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какое-то дело ко мне, старший? — после недолгого замешательства нерешительно спросил Тянь Цаньцюэ.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остальные? — Мужун Са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бледное лицо мальчика, на котором проступал нездоровый, лихорадочный румянец, он ощутил внезапный укол глухого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живем только мы вдвоем, — тихо кашлянув, ответил Тянь Цаньцюэ.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высвободил запястье из хватки Мужун Са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проводил его движение взглядом. Он вновь нахмурился, но тут 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самого первого дня вел себя подобным образом. Всегда отстраненный, ни теплый, ни холодный. Какое-то время могло казаться, что он рядом, совсем близко, но стоило протянуть руку и попытаться коснуться его по-настоящему, как сразу становилось ясно: он пребывает в каком-то своем, недосягаемом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между ним и остальным миром пролегла глубокая,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должник, — после короткого молчания сухо проговорил Мужун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мгновений он успел совладать с собой, и мимолетная вспышка недовольства растаяла без следа, словно круги на воде от легкого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Тянь Цаньцюэ на секунду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вовсе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остался у тебя в долгу, — бесцеремонно перебил его Мужун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было ни единой эмоции. Он просто констатировал очевидный факт. Непреложный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переубедить собеседника не удастся, Тянь Цаньцюэ лишь беззвучно шевельнул губами, так ничего и не возразив. В конце концов, если судить непредвзято, его усилия и впрямь заслуживали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снадобье он вызвался добыть сам, по собственной воле, и вовсе не считал, что Мужун Са теперь обязан платить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«Впрочем... какая разница? Достаточно просто забыть об этом долге, да и дело с концом».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Мужун Са всматривался в задумчивое, не по-детски серьезное лицо семилетнего мальчика. В нем не было и капли той беззаботной искренности, что обычно присуща сверстникам.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было что-то добавить, но передумал. Подавив рвущиеся наружу слова, он лишь сдержанно кивнул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скрылся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Цаньцюэ долго смотрел ему вслед. Затем он посмотрел на высокие серые стены усадьбы, стискивающие внутренний двор. В груди внезапно защемило от подкатившего, удушливого чувства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Молодой господин! — раздался со двора встревоженный голос Фу-ма.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Грузная женщина, тяжело переваливаясь на ходу, торопливо 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Фу-ма? — удивленно спросил Тянь Цаньцюэ, глядя на запыхавшуюся служанку, которая только недавно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хозяин прислал слугу! Велит вам немедленно явиться к нему, — выпалила она, шумно переводя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главный двор? К Главе? — пробормотал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тут же всплыло недавнее напутствие Мужун Са. «Береги себя». Тянь Цаньцюэ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поберечь себя мне и впрямь не помешает».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Ну какой он вам «Глава»? Вы должны называть его отцом! — укоризненно покачала головой Фу-ма.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«Отец? Боюсь, мне не суждено познать, каково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Цаньцюэ лишь мягко улыбнулся. Спорить со служанкой он не стал — просто молча направился к выходу из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Фу-ма, ты не знаешь, кто еще сейчас там собрался? — спросил он, приостановившись.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женщина на мгновение замялась. — Кажется, там госпожа Юнь и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кивнул, небрежно отряхнул с подола налипшие травинки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Молодой господин, вы куда это собрались? — всполошилась Фу-ма.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сделала несколько шагов вперед, преграждая ему путь, но при этом бережно, стараясь даже случайно не толкнуть его хрупкое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куда? Иду на зов. Ты же сама сказала, что меня ждут, — пожал плечами Тянь Цаньцюэ, заметив ее неловкое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 таком же виде! — ахнула женщина, невольно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мальчик оглядел себя. — Разве моя одежда грязная?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грязь... — тяжело вздохнула Фу-ма. — Молодой господин, это же слишком просто, даже убого! Побойтесь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Тянь Цаньцюэ был простой, видавший виды халат блекло-зеленого цвета. На нем не было ни единого узора, ни одной вышитой нити — это одеяние выглядело беднее, чем опрятное платье самой Фу-ма.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принесу вам что-нибудь другое? Помните, не так давно прислали то чудесное белое одеяние? — с надеждой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наряда имеет значение лишь тогда, когда есть кому ею любоваться, — тихо проговорил Тянь Цаньцюэ с мягкой, почти невесомой улыбкой. — А им совершенно безразлично, во что я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обошел застывшую Фу-ма и вышел за ворота Дворика Опавшего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Лазурных Небес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Поднебесной было две главных резиденции — Дворик Лазурных Небес и Дворик Желтых Источников. Их названия восходили к знаменитой поэтической строке: «Достичь лазурных высей неба иль сойти к истокам желтым преисподней». Никто уже не помнил, руководствовался ли прежний хозяин дворца лишь мимолетной прихотью, выбирая эти имена, или же пытался увековечить в них какую-то глубокую, личную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 Тянь Цаньцюэ не сразу заметил, как стихли доносившиеся издалека звонкие голоса и веселый смех. Он поднял глаза и обнаружил, что незаметно для самого себя переступил порог Дворика Лазурных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резиденции раскинулся просторный пруд с кристально чистой водой, на зеркальной глади которого покачивались алые и белоснежные цветы лотоса. На берегу, в тени раскидистых деревьев, расположились Тянь Исюань, Юнь Суюэ и еще несколько человек. Они неспешно пили чай, любуясь распустившимся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Цаньцюэ мимоходом огляделся. Все места за столами были заняты, свободных стульев не осталось. Мальчик все понял без слов. Бесстрастно, не выдав ни единой эмоции, он приближался к Тянь Исюаню и склонился в глубоком,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Цаньцюэ приветствует Главу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мальчика были сосредоточены на хозяине дворца, поэтому он не заметил, как при его появлении Юнь Суюэ изменилась в лице. Еще мгновение назад она изысканно и мягко улыбалась, но теперь внезапно побледнела. В ее облике проступила дикая смесь изумления и потаенного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Явился? — Тянь Исюань тонко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крутил в пальцах пиалу из тончайшего фарфора, даже не думая разрешить ребенку подняться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какие повеления у Главы дворца к Цаньцюэ, — ровно произнес мальчик. Выдержав положенную этикетом паузу и не дожидаясь дозволения, он спокойно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не могу призвать тебя без дела? — с неподдельным интересом спросил Тянь Исюань, наблюдая за его дерзким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шутит, — Тянь Цаньцюэ опустил глаза, пряча взгляд. — Цаньцюэ лишь полагает, что владыка Дворца Поднебесной не станет тратить время на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 на цине... — он опустил взгляд на носки своих туфель, чувствуя, как невольно горько усмехается. — Я ведь сейчас даже струны по звучанию не отличу. Хоть бы удалось как-то выкрутиться... но вряд ли этот человек оставит меня в покое».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станет тратить время на пустяки?» — мысленно повторил Тянь Исюань, и его улыбка стала еще шире. Что за прелесть. Жаль только, мальчишка не знает, что праздные, бессмысленные забавы — это как раз то, что правитель дворца любит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Цаньцюэ, если подумать, ты не видел свою матушку целых семь лет, — вкрадчиво, не торопясь переходить к разговору о музыкальном инструменте, заговорил Тянь Исюань. — Почему же ты не приветствуешь ее как подобает?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он не признает во мне сына, но требует, чтобы я величал его супругу матерью?»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этим противоречием, Тянь Цаньцюэ перевел взгляд на Юнь Суюэ. Первая красавица Поднебесной не произнесла ни единого слова с самого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былого величия и утонченного благородства не осталось и следа. Лицо женщины стало болезненно-землистым, она судорожно впилась пальцами в ладони, а сама мелко, лихорадочно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Даже если я действительно бастард и не имею к ней и ее мужу никакого отношения, с чего бы ей так... бояться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Тянь Цаньцюэ шевельнулось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Цаньцюэ? — требовательно напомнил о себе Тянь Исюань, прерывая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столу, неторопливо наполнил пиалу горячим чаем и, бережно удерживая ее обеими руками, преподнес Юнь Суюэ.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прошу вас, выпейте чаю, — Тянь Цаньцюэ почтительно склонил голову, безукоризненно соблюдая каждую мелочь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поскорее покончить с этим фарсом. Стоило Юнь Суюэ просто коснуться чашки, и неважно, сделала бы она хоть глоток — долг вежливости был бы исполнен. Тогда он смог бы со спокойной совестью уйти, избавив и себя, и ее от этой невыносимой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человеческий разум — хрупкая штука. Порой дикий, первобытный страх, смешанный с яростью, мгновенно сжигает дотла любые остатки благоразумия.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Тянь Цаньцюэ стоит от нее едва ли не на расстоянии вытянутой руки, Юнь Суюэ в каком-то диком, паническом порыве ударила по пиале. Горячий чай выплеснулся наружу, обдав бледное запястье мальчика. На нежной коже мгновенно расплылось багровое пятно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Убирайся! Исчезни, чудовище! Будь ты проклят, монстр! — истошно закричала Юнь Суюэ.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вскочила, с грохотом опрокинув стул позади себя. Она дрожащим пальцем указала прямо в лицо Тянь Цаньцюэ, а её лицо исказила безумная гримаса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проронил ни звука. Он лишь молча смотрел на свое покрасневшее, пульсирующее острой болью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http://bllate.org/book/19906/2038405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