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остановился, немногочисленные пассажиры поднялись со своих мест, и гул работающего кондиционера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Цы, договорив, почувствовал, как лицо заливает жаром. Он не осмелился взглянуть на выражение лица Чжан Юйняня. В книге его персонаж угрожал Чжан Юйняню, что, если тот не поможет, он расскажет всё сестре. Он-то не боялся потерять лицо, а вот Чжан Юйнянь — очень даже, поэтому, хоть и с неохотой, 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вышли. Чжао Цы решил отложить разговор до дома. Он сидел у окна, поднялся и хотел обойти Чжан Юйняня,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Юйнянь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замер и посмотрел на него. Их взгляды встретились, и он, словно от удара током,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парни, выходите скорее, — крикнул водитель, заглянув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Юйнянь тоже встал, взял бутылку минеральной воды, которую держал в кармашке переднего сиденья,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никого не было — дедушка с бабушкой ушли. Они поднялись наверх, и Чжао Цы прошептал, что пойдет в спальню подготовиться. Под подготовкой он, разумеется, имел в виду так называемую искусственную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закрылась, и сердце Чжан Юйняня, до этого глухо бившееся, вдруг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у Чжао Цы всё настоящее. Неудивительно, что тот всегда носил верхнюю одежду. Он ведь видел всё своими глазами, он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Юйнянь поднял руку, посмотрел на свои пальцы, слегка пошевелил ими, выдохнул и принялся искать инструменты для рисования, ожидая с неспокойным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спальни открылась. Чжао Цы выглядел как цветущий персик, его прекрасные глаза влажно блестели, словно омытые водой.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Юйнянь сжал в руке стилус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повернулся. На нем была та же одежда, что и раньше, но Чжан Юйнянь, будучи на голову выше, отчетливо увидел, что воротник футболки под курткой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на Чжао Цы под курткой ничего не было… У Чжан Юйняня возникло ощущение, будто воздух стал разреженным. Его конечности одеревенели, и лишь сделав пару шагов, он сообразил, что нужно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Деревянная дверь, открытая всего несколько секунд назад, снова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 на засов… — попросил Чжао Цы. Дедушки с бабушкой не было дома, но даже если бы они вернулись, то не вошли бы без стука, однако с засовом ему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Чжан Юйнянь размял затекшие пальцы, выполнил просьбу и снова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повисла тишина. Чжао Цы опустил голову, глядя на свои ботинки: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нарисовал это, потому что мне просто любопытно…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выполнил задание по роли пушечного мяса, баллы в системе были начислены, и за эти дни общения он не хотел, чтобы Чжан Юйнянь что-то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Юйнянь отнесся с пониманием. Несмотря на юный возраст, он был знаком со множеством художников самых разных направлений, и желание Чжао Цы заказать такой портрет не казалось ему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то, что Чжао Цы доверил это именно ему, было для него огромной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рот, чтобы ответить, то понял, что голос звучит так, будто он заржавел. Прочистив горло,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Не волнуйся, наброски я не сохраню.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верил в порядочность Чжан Юйняня: даже если бы тот сохранил рисунки, он не стал бы их распространять.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Попросил помочь с одеждой, потому что самому мне…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Юйнянь не стал задумываться о деталях, его кадык продолжал судорожно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поднял на него взгляд. Его ладони, спрятанные в карманах куртки, вспотели и сжались в кулаки. Глядя на синие занавески, слегка колышущиеся на ветру, он прикусил алыми губами край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Цы ухватился нежными пальцами за замок-молнию: в конце концов, они оба мужчины, да и он уже наврал Чжан Юйняню, что это всё подделка. Чжан Юйняня так легко обмануть, он же поверил…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этому самовнушению, Чжао Цы одним рывком расстегнул молнию на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Юйнянь, который подошел к нему, шагая в такт с руками,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снял куртку. Он не стал поднимать головы, чтобы посмотреть на него, а просто отвернулся. Его лицо пылало, а голос звучал мягко, словно растаявшая глина: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Одежда…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у этой вещи плохое, когда надевал, остались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те следы, что оставил Чжан Юйнянь той ночью. Кожа у Чжао Цы была нежной, и за два дня они почти не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поверил ли Чжан Юйнянь в эту нелепую отговорку, но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меньше нескольких секунд. Чжао Цы решил, что Чжан Юйнянь не поверил и заметил неладное — ведь на подделке, по идее, не должно быть таких следов, — и уже собрался было что-то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http://bllate.org/book/19895/1958669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