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Первая прогулка по уезду Хэюань и знакомые картины на Западной улице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Хэюань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заставы Медной Горы до уезда Хэюань занимала добрую половину дня. Стояло раннее утро. Вдоль русла реки Пинхуа в рассветной дымке неторопливо скакали три всадника. Лошадь посередине — огненно-рыжая, благородной стати — выделялась особой грацией. Наездник в простом жемчужно-белом одеянии с узорчатой каймой был не кто иной, как генерал Чун Дай. Впереди ехал принц Чэн, Чун Ю, а позади следовал Чун Лю-эр — его верный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распивая чай в ставке, Чун Ю обмолвился о чистейших источниках уезда Хэюань и предложил Чун Даю съездить туда вместе. Не желая привлекать лишнего внимания, они решили не брать с собой свиту, ограничившись лишь Чун Лю-эром.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показалась окраина городка, всадники натянули поводья и перешли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Цзыхоу, а твой Несущийся сквозь Ночь и впрямь на редкость хорош, — заметил Чун Ю, разглядывая скакуна. — Проскакал десятки ли, а ни капли пота не проступило. Не зря ты вёз его с собой из самого Тяньцзина.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ласково потрепал Несущегося сквозь Ночь по лоснящейся гриве. Конь, невероятно чуткий, тут же зафыркал и шутливо мотнул головой, выпрашивая ласку, отчего все трое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придержал коня, давая Чун Даю возможность поравняться с ним, однако тот намеренно оставался чуть позади, на расстоянии полукорпуса. Он прекрасно знал меру и правила приличия: даже если едущий рядом принц приходился ему двоюродным братом, забывать о субординации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обернулся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Цзыхоу, мы ведь поехали налегке и без лишней помпы, к чему эта напускная строгость? — С этими словами принц подался вперёд, перехватил уздечку Несущегося сквозь Ночь и мягко потянул коня, заставляя идти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хотел было возразить, но Чун Ю жестом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думаешь, — мягко улыбнулся принц. — Но давай оставим церемонии. Будем звать друг друга просто по-братски, будто мы старые друзья на прогулке. Не нужно привлекать к себе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то есть, я понял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Хэюань исстари считался ключевым узлом на границе. Он примыкал к заставе Небесного Замка и, пользуясь выгодным положением, процветал; хоть земли эти и граничили с кочевниками-бэйди, набегам они подвергались куда реже, нежели застава Медной Горы. У самого въезда путников встретили величественные девятиярусные ворота. Их изогнутые крыши взмывали к небу, а балки пестрели памятными надписями, оставленными самими императорами и прославленными полководцами прошлых лет. Чун Дай то и дело притормаживал коня, внимательно вглядываясь в каллиграфические росчерки, в то время как Чун Ю, державшийся по правую руку, почти не смотрел на памятники — он неотрывно следил за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продвигаясь вперёд, всадники миновали городскую черту. Хэюань оправдывал славу богатого края. Город делили четыре широкие улицы. Если поехать по Северной, дорога вывела бы прямиком к военным укреплениям заставы Небесного Замка. В тех краях хребты Великих Синих Гор заметно сглаживались, и весенние талые воды, стекая со склонов, питали здешние земли множеством мелких, хрустальных ручьёв. Впрочем, набирать ключевую воду Чун Ю пока не торопился. Помня, что Чун Дай здесь впервые, он вызвался показать ему город. Они несколько раз проехали по самой оживлённой, Восточной улице. Жизнь тут кипела вовсю: лавки, чайные, трактиры, игорные дома и пёстрые торговые ряды теснились по обеим сторонам дороги. И пускай здешний размах уступал роскоши проспектов Тяньцзина, провинциальная суета всё же имела своё особое, притягательное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всадники свернули на Западную улицу. Она была заметно короче Восточной, но куда тише и опрятнее — здесь в основном располагались книжные лавки и аптекарские склады. Они не успели проехать и половины пути, как Чун Лю-эр вдруг звонко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поглядите! Надо же, здесь тоже есть трактир «Взлёт Процветания»!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зря удивился: «Взлёт Процветания» принадлежал самому Чун Даю, и во всей империи существовало лишь три подлинных заведения под этой вывеской — в Тяньцзине, Нанкине и Сицзине.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посмотрел в указанном направлении. Перед ними действительно красовался двухэтажный ресторан. Над его дверями висела широкая деревянная доска с размашистой надписью: «Взлёт Процветания», а мелкая приписка сбоку гласила: «Юаньхэский филиал». Чун Ю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Встретить твою вывеску в такой глуши — это ли не добрый знак? — С этими словами он спешился и уверенно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вывеску, Чун Дай невольно вспомнил Фу Исяня, оставшегося в далёкой столице. Перед глазами вновь ожил тот день, когда он открыл юноше своё сердце. Он прекрасно знал, что помыслы Исяня давно принадлежали императору Чун И, но так и не смог заставить себя оборвать эти невидимые путы, не смог унять щемящую надежду. И теперь, находясь за тысячи ли от родного дома, он растерянно смотрел на поддельную вывеску собственного заведения, чувствуя, как его сдавливает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пойдёмте, — тихонько потянул хозяина за край плаща Чун Лю-эр.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полудню, и в просторном зале псевдо- «Взлёта» уже сидело несколько хмурых местных обывателей. Чун Ю приказал проводить их в отдельный кабинет с окнами на юг, заказал несколько простых домашних блюд и велел подогреть кувшин густого рисового вина. Сметливый молодой трактирщик по одному лишь благородному виду гостей сразу понял, что перед ним важные господа, и принялся угождать им с удвоенным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подцепил палочками ломтик тушёного баклажана и ободряюще кивнул Чун Даю, призывая того взяться за еду. Заметив, что хозяин совсем погрузился в свои невесёлые думы, Чун Лю-эр решил разрядить обстановку и обратился к суетившемуся у стола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а есть на вашей Западной улице что-нибудь любопытное? Расскажи, чем тут у вас развлекаются приезжие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на миг задумался, припоминая городские слухи, а затем угодливо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почтенный господин, городок у нас тихий, окраинный, диковин особых нет. Да только вот на днях у самого начала Западной улицы объявился один предсказатель. Арендовал небольшую лавку и давай судьбу предсказывать: и по звёздам гадает, и по лицу будущее читает, и иероглифы толкует — за любое дело берётся! Да так ладно у него выходит, что отбоя от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неужели его предсказания действительно сбываются? — полюбопытствовал Чун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я у него не бывал, куда уж мне, — признался парень. — Но соседи в один голос твердят, будто слова его — чистая правда, насквозь человека видит. Оттого и народу к нему ломится уйма.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с улыбкой посмотрел на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Цзыхоу, не сходить ли и нам ради забавы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лишь рассеянно кивнул и шепнул Чун Лю-эру одарить слугу. Получив щедрые чаевые — увесистый кусочек серебра, — трактирщик так и расплылся в благодарностях. Уже у порога он обернулся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Благодарствую, господа! Коль решите попытать удачу, ступайте поскорее. Уж больно нрав у этого прорицателя причудливый: принимает он строго по девять человек в день,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обед, они отправились на поиски загадочной лавки. Чун Дай, чьи мысли всё ещё блуждали в воспоминаниях о Фу Исяне, шёл без особого энтузиазма, поддерживая разговор лишь из вежливости. Попетляв по переулкам, всадники остановились перед невзрачным домом с глухими воротами из тёмного дерева, обитыми по углам полосками потемневшего железа. Посреди узкой створки тускло поблескивало бронзовое зеркало с начертанными триграммами багуа. Чун Ю легонько коснулся плеча кузена сложенным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Цзыхоу, мы и на месте. Ты только посмотри на эти парные надписи у входа — каков нахал,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поднял глаза на косяки ворот, где красовались размашистые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взора видят ход явлений тьмы и света,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 одни вещают тайны духов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Дай, никогда не веривший в потустороннюю чепуху, лишь скептически усмехнулся над столь вопиющим бахвальством: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великий кудесник тут укрылся? Пойдём, брат, посмотрим на это чудо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скрипучей дверью открылся длинный полутёмный коридор, переходивший в просторный покой. Посреди него за низким столом сидел отрок лет двенадцати-тринадцати. Гости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ребёнок и есть тот самый грозный вещатель судеб?»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лениво посмотрел на них, словно угадав их безмолвный вопрос, и равнодушно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пожаловали по делу или за советом, я позову учителя. Если же забрели праздно 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столь дерзким приёмом, Чун Лю-эр решительно шагнул вперёд. Сам он был одних лет с этим служкой, но, избалованный вниманием своего господина, в столице чувствовал себя вольготно, а потому умел напускать на себя важность, когда того требовали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малец! Мой господин пришёл сюда, прослышав о славе твоего хозяина. Ступай и позови его живее, да не заставляй нас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Отрок, услышав обращение «малец», смерил Чун Лю-эра высокомерным взглядом и надменно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Словесная плата моего учителя — пятнадцать лянов серебра за одно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недовольно нахмурился и, склонившись к самому уху брата,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живут в основном бедняки да мелкие ремесленники. Откуда у них такие деньжищи за одну лишь глупую бумажку? Наш трактирщик наверняка с ним в доле, заманивает доверчивых простаков за звонкую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похоже на то, что этот малый задирает цену, почуяв богатую добычу, — тихо отозвался Чун Дай. — Обычным крестьянам они наверняка гадают за горсть медных монет, а с нас, чужаков, решили содрать три шкуры. Что ж, проучим этих пройдох.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согласный кивок кузена, генерал сделал знак Чун Лю-эру. Тот мгновенно запустил руку за пазуху, выхватил увесистый серебряный слиток и со стуком опустил его на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жалкие пятнадцать лянов! Мой господин заплатит вдесятеро больше, если пожелает узнать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неторопливо поднялся, оценивающе оглядел роскошные одеяния Чун Ю и Чун Дая, после чего вежливо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почтенных господ обождать. Я сейчас же позову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http://bllate.org/book/19874/2040415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