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раз вы все так говорите... — Ю Я была предельно прямолинейна. — Тогда скажу прямо: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не боится, что Шэнь Лян с ней расправится?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Ляна влиятельная семья, поэтому, даже если он подговаривает других травить Гу Ци, учителя закрывают на это глаза. В школе он ведет себя как настоящий тиран, которому всё дозволено.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своему происхождению Шэнь Лян и в подметки не годится Гу Ци. Просто Гу Ци всегда был мягким и не любил привлекать к себе внимание, поэтому в школе почти никто не знал о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скромность привела к тому, что его жестоко травили — настолько, что он сам забыл, что его семья куда могущественнее семьи Шэнь Ляна. Стоило ему только захотеть, и он без труда мог бы заставить этих людей самих издеваться над Шэнь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 Я была самой обычной, среднего достатка. Сама она обладала миловидной внешностью, напоминая тот самый недосягаемый идеал, о котором мечтает каждый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внешности еще в начале десятого класса она приглянулась Шэнь Ляну, и он начал за ней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уже в выпускном классе, а он всё никак не может добиться ее расположения. А всё потому, что на полпути появился Гу Ци, чья неземная красота вызвала у Шэнь Ляна острое чувство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принялся скупать расположение одноклассников деньгами, подстрекая их травить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главное, что я люблю тебя, — Шэнь Лян, уже не раз получивший отказ, давно привык к этому и успел отрастить толстую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 с отвращением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самому не противно? Я же сказала, что ты мне не нравишься! Зачем ты постоянно ко мне лезешь?!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три года он не давал ей прохода, и, как назло, она ничего не могла с этим поделать — оставалось лишь дождаться выпуска, чтобы наконец обрести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Я, не наглей только потому, что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Наглею? Ты что, вообразил, будто мы в древности живем?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Ляна помрачнело, его и без того заурядные черты исказились от злости, но он промолчал и, развернувшись, пошел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тишина, предвещающая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 не придала этому значения, но Гу Ци почувствовал, что тот замышляет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Ци, давай я помогу тебе сходить поменять парту и стул?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Ци? — Ю Я проследила за его взглядом и поняла, что он не сводит глаз со стороны Шэнь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рукой у него перед лицом, заставляя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Гу Ци посмотрел на Ю Я, и в его фиалковых глазах застыло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негромкий и спокойный, отозвался в сердцах всех присутствующих, словно легкое перышко, вызвав странный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Я? — Почему она снова уставилась в одну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— Чтобы скрыть неловкость, Ю Я дважды кашлянула: — Пойдем скорее менять мебель!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кивнул, поставил стул на парту и, подняв всё сразу,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Ю Я проникновенно обратилась к Гу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Ци, кого угодно люби, только не Шэнь Ляна!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был слишком уродлив. Разве мог такой никчемный человек быть достоин божественной красоты Гу Ци? В ее голосе сквозило полное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что-то не так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его не любишь? Ну и слава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братец, а ты, оказывается, по мальчикам? — раздался в голове голос Гу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сохранял внешнее спокойствие, но мысленно скрежетал зубами, отвечая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натурал,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Гу Цы оставался таким же невыносимо издевательским: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таких двусмысленных вещей, я понятия не имею!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 очередной раз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складом, отвечавший за замену парт и стульев, был уже явно хорошо знаком с Гу Ци. При виде него на лице мужчины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сильно травили прежнего владельца тела, если даже завхоз так привык к тому, что он постоянно меняет мебель?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http://bllate.org/book/19867/1955677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