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занятие вел Старый Зануда. Он восседал на кафедре, поправлял очки и проверял тетради, время от времени обводя класс цепким взглядом, чтобы выловить тех, кто занимается посторонними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прежде никогда не оставалась на вечерние занятия, так что для нее это был первый опыт, и она не могла скрыть возбуждения. Она то и дело выпрямляла спину, перешептывалась с Сяо Синь, сидящей позади, и то и дело прикрывалась книгой, выстроенной на парте, чтобы скрыться от проницательного взора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Старого Зануды то и дело останавливались на ее парте. Уголки его губ подергивались — казалось, стоило Му Нань совершить еще хоть одно лишнее движение, как он тут же прикажет ей встать. Чрезмерно активные ученики всегда привлекали пристальное внимание учителей, и Му Нань была тому ярким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оторвалась от книги, заметила выражение лица учителя и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Поведи себя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замерла с запиской в руке. Она сделала максимально серьезное лицо, словно они обсуждали какой-то важный учебный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Лянчэнь, не отрываясь от своей книги,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Нань дернулся глаз. Мешает? Она посмотрела на парту Сюй Лянчэнь и увидела, что та читает художественный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мешаю тебе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взглянула на нее фениксовыми глазами, взгляд ее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позвать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поспешно схватила Сюй Лянчэнь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не надо! Моя вина,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с неприязнью высвободила руку. В ее глазах читалось холодное безразличие. Получив такую угрозу, Му Нань заметно присмирела. Она больше не перекидывалась записками с Чэнь Цзяо так активно, как раньше, и не решалась шептаться с теми, кто сидел сзади. Уткнувшись лицом в парту, она достала тетрадь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слог в имени она всегда тянула — это был ее особый способ 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Лянчэнь откликнулась, Му Нань тут же протянула ей свою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как это решить, научишь?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умоляюще посмотрела на нее. Сюй Лянчэнь долго смотрела на нее, склонив голову, а затем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Жадина! — проворчала Му Нань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убрала свою тетрадь, как Сюй Лянчэнь пододвинула ей свою. Му Нань поспешно приняла ее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не смогла сдержать улыбку, уголки ее губ дрогнули. Она редко улыбалась, и от этого вида сердце Му Нань пропустило удар. Она поспешно отвела взгляд — красавицы умеют сводить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открыла тетрадь Сюй Лянчэнь. Там были не только ответы, но и четкие, подробные пояснения. Почерк был ровный и изящный, словно писал каллиграф. Совершенно прекрасный — под стать самой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любовалась этой двойной красотой, спереди прилетел скомканный бумажный шарик и угодил прямо в раскрытую тетрадь. Она подняла голову: Старый Зануда по-прежнему был сосредоточен на своих записях, а Чжао Ши смотрел на нее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 собралась с мыслями. Она никак не могла понять: неужели у этого Чжао Ши какие-то проблемы с головой? Они едва знакомы, почему он постоянно к ней лезет? Любовь с первого взгляда не должна наступать так быстро! К тому же, она еще никогда не видела такой навязчивой любви с первого взгляда. Почему все новенькие в этом году такие странные? Неужели нельзя просто нормально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вызывал у нее неприятное покалывание, но она все же развернула записку. Там был длинный текст. Если вкратце: он считает ее чистой и искренней, совсем не похожей на тех фальшивых девиц, что встречаются вокруг, и она ему очень нравится. В конце он приглашал ее встретиться после уроков за воротами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Нань снова дернулся глаз. Это что, любовное послание?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Лянчэнь, скосив взгляд, увидела, что Му Нань застыла над запиской. Холод в ее глазах стал еще острее, а взгляд сфокусировался на Чжао Ши. Она не забыла, какую боль этот негодяй причинил Му Нань. Если бы не он, ей не пришлось бы переводиться из первой школы в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Лянчэнь перевела взгляд с записки на Му Нань. Ее суровость почти растаяла, а в глазах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http://bllate.org/book/19789/1950041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