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человек всегда уязвим —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Чуньцзина становился всё громче и пронзительнее, ведь ему почудилось, что в темноте его касаются тысячи рук — влажных, липких, источающих странный, пугающий запах. Возможно, это была лишь игра воображения, но Чуньцзину казалось, что по его телу стекает вязкая зеленая жидкость, от которой невозможно отряхнуться.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на полуслове: Чуньцзин осознал, что чья-то рука скользнула с его груди к горлу и, кажется, собиралась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Широко распахнув глаза, он вцепился в руку, что коснулась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мрак рассеялся. Перед ним возникло лицо Цзинь Мо с его пухлыми, детскими щеками и лучезарной улыбкой. А рука, которую он сжимал,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прислонился спиной к белой стене, настолько ослепительно белой, что глазам было больно, но улыбка на его губах сияла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прижал руки Цзинь Мо к стене, а одну ногу закинул между его колен — поза вышла донельзя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Чуньцзина сузились. Словно коснувшись холодной скользкой змеи, он отдернул руки и попятился, но нога за что-то зацепилась, и он невольно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перехватил его руку, рванул на себя и, развернувшись, впечатал Чуньцзина в стену. Он прищурился, глядя на испуганное лицо юноши, и сделал шаг вперед, протянув пухлую ладонь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поджал губы, судорожно сглотнул. Неужели он узнал его? Если Хундоу почует след, то обязательно отыщет это место, к тому же по пути он оставлял метки... Сестра учила, что в чужих краях нельзя слепо доверять людям. Сейчас ему нужно притвориться напуганным, усыпить бдительность противника,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листья зашуметь. Сухая ветка сорвалась со ствола и с треском ударилась о землю, разломившись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внезапно обмяк и повалился на Чуньцзина, повесив руки ему на плечи и уткнувшись головой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затаил дыхание, часто заморгал. Медленно опустил уже поднятую руку и осторожно ткнул Цзинь Мо в голову. Та безвольно качнулась. Только тогда он облегченно выдохнул, оттолкнул его, отряхнул свой халат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находится во дворе того самого полуразрушенного домика. Повсюду рос сорняк, но среди него пробивались крошечные синие цветы, а нежные ростки, взошедшие после ночного весеннего дождя, пробивались сквозь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постоял, покрутился на месте и вдруг осознал проблему: двор был невелик, стены — невысоки, но выхода не было. Это место напоминало железную бочку без дна, из которой невозможно выбраться, и он никак не мог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Кустарник, скрытый сорняками, внезапно пришел в движение. Вокруг искусственной горки, словно по волшебству, сомкнулись ветви, сплетаясь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распустились золотые цветы. Каждый лепесток, подобно зеркалу, отражал свет, направляя его в самый центр. С оглушительным гулом луч ударил в черную четырехлепестковую чашу на вершине горки. Свет стал жидким, словно расплавленное золото, и потек по лепесткам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опешил, схватил Цзинь Мо за шиворот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поток иссяк, едва коснувшись подножия горки. Та вдруг словно обрела ноги и сдвинулась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скрестил руки на груди, склонил голову набок и уставился на открывшуюся каменную лестницу, уходящую вниз. Он невольно приподнял бровь, покосился на лежащего у его ног Цзинь Мо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тайный ход открылся снаружи или же его открыл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нахмурился, чувствуя нерешительность. Сестра всегда говорила, что он действует импульсивно, не задумываясь о последствиях, и что в пути нужно быть осторожным, не поддаваться гневу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еще раз окинул взглядом окрестности и вздохнул, — кажется, кроме этого прохода,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ухватил Цзинь Мо за воротник, посмотрел на его пухлое лицо и прищурился с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пойдешь первым. Мало ли, какие там припасены клинки 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глубоко вздохнул, потянул Цзинь Мо за собой к темному зеву прохода и, собравшись с духом,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тьма, хоть глаз выколи. Чуньцзин недовольно поморщился, вспомнив липкие руки из темноты, и вздрогнул. В воздухе вдруг разлился сладкий аромат — кто знает, что он сулил? Он прикрыл нос рукой, приподнял бесчувственного Цзинь Мо и выставил его перед собой, словно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хриплый, уставший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Ты заблудишься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