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мгле преследовать человека в темно-синих одеждах нелегко, даже если у преследователя зоркие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Чуньцзин выскочил в переулок, след того человека простыл. Он стоял посреди толпы, оглядываясь по сторонам, а затем внезапно затаил дыхание и с силой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его дернулись. В воздухе висело множество запахов, но аромата Цинкуй не чувствовалось вовсе. Он не верил, что его подвели глаза: еще на выходе из лапшичной он отчетливо ощущал его присутствие. Так в какой же момент он потерял след?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закрыл глаза и пошел обратно тем же путем, надеясь найти место, где запах Цинкуй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назад оказался непростым. То и дело попадались барышни, которые невзначай натыкались на него и тут же начинали извиняться. Чуньцзин был вынужден останавливаться, а стоило ему заметить, как эти девицы тут же находили повод заговорить: то предлагали выпить вместе в качестве извинения, то звали в гости в свои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у них было предостаточно, как и уловок, чтобы заставить его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одна из девиц подмигнула своей служанке. Та набралась смелости и подставила госпоже подножку. Девица подалась вперед, и пакет с только что приготовленными паровыми булочками с мясом угодил прямо Чуньцзину на грудь, оставив после себя подтеки жирного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прошу прощения! Я испачкала ваш наряд! Мой дом совсем рядом, если господин не возражает,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Чуньцзин щелкнул пальцами. Его одежда мгновенно стала чистой. В тот же миг, когда исчезла последняя капля бульона, время замерло. Девица так и осталась стоять с открытым ртом, на ее лице застыло выражение вины, но легкая улыбка в уголках губ выдавала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огляделся, подтащил к ней какого-то чернявого мужчину с крысиной мордочкой, перехватил руки девицы и зафиксировал их в паре дюймов над плечами незнакомца, имитируя захват. Затем он слегка наклонил ее корпус вперед и подогнул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прищурился, обогнул застывшую в пространстве фигуру и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щелчок — все вокруг снова пришли в движение. Девица широко раскрыла глаза и с криком бросилась в объятия того самого мужчины с крысиной мордочкой.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хлопок — кто-то в толпе отвесил кому-то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с шипением втянул воздух и коснулся своего лица. Он не мог не вздохнуть: он никак не ожидал, что лицо Чжилена будет пользоваться таким успехом у девушек. Хотя красавицы из Города Юйи тоже проявляли к нему внимание, он прекрасно знал, что большей частью это из-за денег в его кошельке.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ошибся? Чуньцзин посмотрел на лапшичную и нахмурился. Теперь он уже сомневался, чувствовал ли вообще запах Цинкуй.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с тяжелым выражением лица. Запах лисьего племени слишком силен, чтобы так быстро выветриться. Чуньцзин тяжело вздохнул, побрел вперед, заложив руки за голову, и сник. Если это действительно был Цинкуй, то Сяньси тоже должен быть где-то здесь. Но с осмотрительностью Сяньси обнаружить их было бы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вновь вздохнул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и правда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улице снова воцарился покой, и вдалеке отчетливо послышался знакомый топот копыт. Чуньцзин остановился и с улыбкой посмотрел на приближающегося белого коня Хундоу.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 погладил Хундоу по голове, вскочил в седло, потянулся и, потрепав коня за уши,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смысла гадать, при случае спрошу у Чжилена! А пока — прокатимся с ветерком!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Хундоу мчался быстро, и в мгновение ока они покинули шумный город. В пустынной степи конь бежал еще резвее и свободнее, каждая его шерстинка, казалось, источала радость и легкость.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Чуньцзин, глядя на довольного коня, улыбнулся, соскочил с седла и позволил Хундоу бежать дальше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сегодня была яркой, но ночь выдалась темной. Пустошь казалась кромешной тьмой, словно разверзнутая пасть демона. Однако посреди степи раскинулось немалое озеро. Вода в нем была прозрачной, и отражение луны напоминало огромный демонический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Хундоу склонился к воде, чтобы напиться. В темноте со стороны казалось, будто это безголовый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легкий ветерок, зашуршав травой. Чуньцзин замер, а затем бросился к берегу. Увидев его, Хундоу поднял голову и потерся о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демона не могут быть такими чистыми. Чуньцзин уставился в воду, нахмурившись: запах гнили, который он чувствовал в ветре, шел именно отсюда. Вода была красной от крови, на поверхности плавали белесые трупы рыб, а прибрежная трава высохла и почернела, словно обугленная.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http://bllate.org/book/19782/1949317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