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дворце Вэньчжэн Ю Инхуай играл партию в шахматы с Цзян Линьюэ, а Сяо Суй стоял позади них, время от времени подливая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и князь Цзя затеяли настоящую охоту на императора, — Цзян Линьюэ опустил на доску белую фигуру, перекрывая путь черным. — Почему Ваше Величество не покончит с их замыслами раз и навсегда? Если оставить всё как есть, кто знает, не повторится ли подобное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действуют чужими руками, не оставляя улик. Я уже вынес им предупреждение, но если подобное случится еще раз, я не проявлю снисхождения! — Ю Инхуай, облаченный в ярко-желтое императорское одеяние с золотыми драконами, задумчиво вертел в пальцах черную фигуру, не сводя глаз с доски. — А если бы в этот раз я действительно не вернулся, что бы предпринял младший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истинный Сын Неба, вас хранят небеса и оберегает сама судьба, разве могло что-то случиться? — Цзян Линьюэ сохранял невозмутимость. — Если бы не срочный вызов во дворец, который передал евнух Сяо, и известие об отстранении Ли Ханьшаня, я бы и не догадался, что вы ведете столь опасную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Инхуай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играть рискованно, как выкорчевать занозы, засевшие в тени? Они уже протянули свои руки к Гвардии ближнего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Линьюэ промолчал. Он знал: если император что-то задумал, он непременно добьется своего. Он наблюдал, как император шаг за шагом шел к цели. Там, на северных рубежах, когда на его плечах лежал груз ответственности за жизни сотен тысяч воинов, император не знал сна и покоя, хотя был тогда совсем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ваш стиль игры сегодня кажется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Линьюэ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Инхуай бросил беглый взгляд на собеседника и снова уставился на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вы играли сдержанно и плавно, обдумывая каждый шаг по три раза, а сегодня — словно молния, бьющая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Линьюэ про себя подумал: неужели он намекает, что я обычно слишком медлительный?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Инхуай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весь двор судачит о том, что вы приняли закрытого ученика. Говорят, вы дорожите им как зеницей ока, перестали разъезжать по стране, а все приглашения на встречи отклоняете.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Линьюэ не понимал, к чему клонит император. Никто не знал об этом деле лучше самого государя — разве не он два дня назад присылал придворного лекаря осмотреть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правда из-за Су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Линьюэ нахмурился, словно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Не знаю, видели ли вы сами того, кого поручили мне, но, судя по его поведению, он словно стремится отгородиться от мирской суеты, хотя живет при этом весьма беззаботно. Он сам говорит, что не является драгоценным нефритом, но мне кажется, он просто вернулся к своей истинной сути. Не любит корпеть над книгами, но при этом обожает читать. С людьми держится скромно, не кичится собой, находит общий язык даже с таким шумным человеком, как Ци Нин. Даже мой угрюмый сын теперь души в нем не 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Инхуай поднял глаза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вы отзываетесь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Линьюэ улыбнулся, вспоминая что-то 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понятливый и немного озорной, одним словом, к нему невозможно испытывать неприязнь. Правда, в учебе не слишком усердствует. Мне кажется, тот мальчишка на самом деле всё понимает, просто водит меня за нос. Слышал, в детстве его называли вундеркиндом, и, думаю, это не пустые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Вундеркиндом?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тогда были на севере, так что неудивительно, что вы не знали. Я сам услышал об этом от супруги герцога Вэня, но расспрашивать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Суй, — Ю Инхуай перевел взгляд на евнуха, — тебе что-нибудь известно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когда-то проводил время с маленьким Су Сю. Ребенок действительно был смышленым, целыми днями бегал за Су Ланем и без умолку болтал. Иногда, когда Су Лань был занят, мальчик льнул к нему, рассказывал истории, и сейчас, оглядываясь назад, Ю Инхуай понимал, что трехлетний ребенок вряд ли мог рассуждать подобным образом. Но тогда он был тяжело ранен, только что узнал, что Вдовствующая императрица ради его гибели готова пожертвовать тридцатью тысячами воинов на севере, и был настолько подавлен, что не обратил внимания на странности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 кое-что слышал, — ответил Сяо Суй. — Я узнал об этом случайно, когда наводил справки.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Инхуай прищурился. Сяо Суй виновато улыбнулся и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же знаете, из-за второй госпожи Су я уделяю братьям Су особое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махнул рукой, приказывая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выполняя указ, я был в Академии Ханьлинь и, проходя мимо канцелярии, услышал разговор двух ученых. Один из них, по-видимому, был однокашником господина Су, он не скупился на похвалы в его адрес. А потом добавил, что младший господин Су, к сожалению, переболел и повредился рассудком, а иначе… — Сяо Суй продолжил: — Я тогда спешил по делам и не вслушивался, но позже решил разузнать подробнее. Оказалось, когда младшему господину Су было три-четыре года, он пришел с братом в книжную лавку и встретил там нескольких мажоров, которые насмехались над происхождением второй госпожи Су. Господин Су, как обычно, молчал, а маленький господин Су, которого держал на руках слуга, взял книгу и протянул одному из студентов со словами: Благородный муж обладает мудростью и разумением, не стоит легкомысленно судить и действовать. Вы презираете торговцев, но в жизни не можете без них обойтись. Торговцы перевозят товары с юга на север, привозят заморские диковинки и книги. Вам стоит больше читать, чтобы понимать, как высоки небеса и как бескрайни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мажор взял книгу и обнаружил, что не может ее прочесть — это был текст на языке россов, непонятно как там оказавшийся. В лавке было много студентов, они услышали слова ребенка и признали их весьма разумными. Так и пошла молва, что младший сын семьи Су — вундеркинд. Поговаривали даже, что это господин Су вложил в уста брата эти слова, а ребенок просто их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произошло потом? — нахмурившись, спросил Цзян Линьюэ.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случилась после смерти супругов Су. Младший господин играл в поместье, случайно упал в воду. Стояли холода, у него поднялся жар, который долго не спадал. А когда он оправился, то стал самым обычным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Линьюэ прервал тишину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дело действительно в том падении, то это большая потеря.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много времени, я узнал это из разных источников, но правду наверняка знают только люди герцога Вэня да братья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Инхуай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когда Су Лань встретил меня за городом, он вез Су Сю в загородное поместье лечиться?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так и было, — ответил Сяо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тот недуг, о котором говорил лекарь — синдром пустоты из-за проникновения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Суй молча кивнул. Ю Инхуай отбросил фигуру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лучший день для игры, учитель. Возвращайтесь, у меня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император просит уйти, придворному ничего не оставалось, как вежливо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http://bllate.org/book/19771/1947655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