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проснулся от яркого солнечного света, но не только он потревожил его покой — на сетчатке глаз застыло неотступное кроваво-красное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лежал в луже крови посреди дождливой ночи, прижимая к груди безмолвного младенца. Это уже третью ночь подряд один и тот же сон мучил его с пугающей, почти жестокой реалистичностью.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сел, на виске забилась жилка. Это чувство потери контроля вызывало у него крайнее недовольство. Сон, каким бы реальным он ни казался, остается лишь сном, так почему же он преследует его с таким упорством?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содержание сна было до нелепости абсурдным. Гао Ту — бета, его личный секретарь, который был рядом последние десять лет, человек с настолько слабыми феромонами, что их почти не существовало в природе, — как он мог забеременеть и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глубоко в сердце оставалась острая, словно от разрыва тканей, боль, которая после пробуждения ощущалась настолько отчетливо, что он не мог списать ее просто на нервное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посмотрел на тумбочку: там не было ни дымящегося кофе, ни аккуратно сложенной сводки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сегодня не пришел. От этой мысли сердце Шэнь Вэньлана необъяснимо сжалось. Он вспомнил о младшей сестре секретаря, которая была болезненной и постоянно лежала в больницах.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Гао Ту уже брал аванс в счет зарплаты на оплату ее лечения.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Некое смутное, неопределенное побуждение охватило его. Ему нужно было убедиться, разорвать этот порочный круг кошмаров, увидеть живого, настоящего Гао Ту, чтобы доказать: все увиденное — лишь плод его собственного праздного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внутренний номер, и помощник дрожащим голосом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секретарь Гао с самого утра отпросился. Сказал, что состояние его сестры нестабильно, ему нужно провести день в больнице, чтобы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Сестра. Больница. Брови Шэнь Вэньлана нахмурились еще сильнее. Картина из сна, где Гао Ту оберегает младенца, переплелась с сообщением о болезни сестры, порождая пугающие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приказал помощнику выяснить адрес больницы и номер палаты, а затем, почти не раздумывая, помчался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стоял резкий запах антисептиков. Шэнь Вэньлан нашел нужную палату и замер перед приоткрытой дверью. Он уже собирался войти, но донесшиеся изнутри голоса заставили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Гао Ту. Он говорил тоном, которого Шэнь Вэньлан никогда прежде не слышал — бесконечно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врач сказал, что реакция на лечение в этот раз хорошая. Как только тебе станет немного лучше, брат заберет тебя отсюда. Мы уедем в теплый, тихий город, только вдвоем, и начнем жить по-настоящему,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но звонкий женский голос ответил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же ты? А тот человек, которого ты любил целых десять лет? Ты правда готов вот так просто все бросить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Вэньлана, стоявшего за дверью, словно пронзило внезапным ударом. Человек, которого любил… десять лет? У Гао Ту есть объект тайной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длилось целых десять лет? Сила этого потрясения на время даже вытеснила мысли о мучившем его сне. Он невольно задержал дыхание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 голосе Гао Ту проскользнули явное замешательство и едва уловимая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увидела твой старый дневник, который ты прятал… — голос девушки стал тише, в нем сквозило раскаяние. — Брат,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услышал ответа Гао Ту о том, готов ли он отказаться от своих чувств. В этот момент мимо него проехала медсестра с тележкой для процедур, и скрип колес по полу заглушил дальнейший шепот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прислушался, то лишь смутно уловил, как Гао Ту утешает сестру еще более тихим голосом — тема разговора, судя по всему,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застыл на месте. У Гао Ту есть человек, которого он любит десять лет. Этот факт, словно камень, брошенный в воду, вызвал в его душе огромные, совершенно неожиданные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любовь? К омеге или к бете? Кто этот человек? Почему он мог хранить верность этому чувству целое десятилетие? И значит ли то, что из-за болезни сестры он собирается покинуть город, конец этой долгой безответной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мгновенно заполнили голову Шэнь Вэньлана. Он пришел сюда, чтобы доказать абсурдность своих снов, а вместо этого случайно подсмотрел тайну, которую Гао Ту хранил в глубине души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главный секретарь, который всегда был хладнокровен, профессионален и казался лишенным всяких личных чувств, оказывается, был способен на столь долгую и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в котором смешались любопытство, недовольство и даже невыразимая горечь, разлилось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утратил решимость войти в палату, или, вернее, утратил право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качестве он мог бы спросить? Как начальник? Есть ли у него хоть какие-то основания лезть в тайную жизнь своего подчиненного?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молча развернулся и покинул больничный коридор. Срочность, с которой он приехал, чтобы развеять кошмар, сменилась более сложным и бурным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Гао Ту в его сознании словно дал трещину, обнажив скрытую, неведомую доселе мягкость 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сон о смерти и младенце, переплетаясь с реальностью десятилетней тайной любви, сделал Гао Ту в глазах Шэнь Вэньлана еще более загадочным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http://bllate.org/book/19762/1946120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