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и уютные дни продлились недолго: коммерческие бури в конце концов настигли и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Финансовая группа Чу и их конкуренты, корпорация Хунъе, вели ожесточенную борьбу за участок земли, имевший огромное стратегическое значение. Наконец, наступил этап финальных торгов. Для Чу Мо этот тендер был критически важен для дальнейшего развития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накануне торгов в деловых кругах поползли слухи о Ло Си. Сплетни в красках расписывали, будто до брака с Чу Мо Ло Си состоял в сомнительных отношениях с молодым наследником корпорации Хунъе Чжао Мином, и даже намекали, что он — промышленный шпион, подосланный Хунъе к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были предельно ядовиты: они не только порочили репутацию Ло Си, но и били по самому больному месту Чу Мо — его растущей привязанности к омеге и контрактной природе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торгов, когда Чу Мо с командой готовился войти в здание, они столкнулись в узком проходе с представителями Хунъе. Чжао Мин, известный своим разгульным образом жизни, нарочно повысил голос и, ухмыляясь, сказал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готовы подбирать объедки, от которых другие отказались, и еще носятся с ними, как с сокровищем. Смотри, как бы потом не пожалеть, когда сдохнешь, сам не зная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достаточно громким, чтобы Чу Мо и его команда услышали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Чу Мо мгновенно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коридоре словно застыл. Атмосферное давление вокруг Чу Мо стало падать на глазах, ледяные феромоны бесконтрольно заполнили пространство, неся в себе пугающую ярость. Он медленно обернулся, и его черные как смоль глаза, острые, словно лезвия, намертво впились в Чжао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Мину стало не по себе под этим взглядом, но на глазах у всех он не хотел показывать слабость и, храбрясь,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Разве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присутствующие лишь увидели мелькнувшую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Чжао Мин был сбит с ног мощным ударом кулака Чу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известный своей невозмутимостью, хладнокровием и безжалостностью в делах, на таком важном мероприятии лично распустил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свысока смотрел на поверженного Чжао Мина, его взгляд был ледяным, словно он смотрел на покойника. Он поправил слегка помятый в пылу борьбы манжет пиджака, и его голос, негромкий, но отчетливый, как падающие на землю ледяные жемчужины, достиг ушей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языком. Если я еще хоть раз услышу хоть слово клеветы в адрес моего человека, я не поленюсь сделать так, чтобы корпорация Хунъе навсегда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взглянул на ошеломленную толпу и, проигнорировав начинающиеся торги, холодно бросил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разберись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пристальными взглядами присутствующих, он без колебаний развернулся и решительным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была лишь одна мысль: вернуться. Вернуться к своему маленькому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верил в эти нелепые сплетни. Но он понимал: если слухи дошли до него, то они обязательно дойдут и до Ло Си. Он вспомнил чистые глаза Ло Си, в которых порой проскальзывала тревога, вспомнил, как тот вчера под звездным небом признался в своем страхе...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не должен терпеть подобного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Торги? Корпорация Хунъе? Сейчас в его сердце это значило куда меньше, чем желание вернуться домой и убедиться, что его маленькое солнце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вспыхнувший ради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Целевой показатель эмоций резко колеблется! Обнаружена крайняя степень ярости и сильное чувство защиты! Эмоциональный показатель +15! Награда: 15 часов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Событие, связанное с инцидентом на торгах, спровоцировало цель на активную защиту. Награда: 48 часов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который в Дицзинъюане тревожно гадал, не повредят ли слухи торгам Чу Мо, даже не подозревал, что из-за него разгорается куда более страшная буря, которая вот-вот обрушится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http://bllate.org/book/19688/1936355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