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поимели дважды. Когда всё наконец закончилось, солнце уже стояло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велел принести мягкую подушку, бросил её на диван и уложил Линь Кэ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молочный чай в ожидании обеда, Линь Кэ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я пришёл сюда работать, а не кувыркаться в постели. Ну и зачем ты сам себе противоречишь?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«спать», я имел в виду обычный отдых. А то, чем мы занимались только что — это глагол действия, — Ли Тяньци бережно, с бесконечным терпением приводил его в порядок. Он словно стирал пылинки с драгоценного экспоната из своей коллекции, а в глубине его глаз метался безумный огонёк. — Впредь просто спать тебе можно, но вот «спать»... — он многозначительно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затекшую поясницу и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очки удовольствия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«Поднялись на два пункта, — отозвалась Система. — Сейчас девяносто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 сердцах заколотил кулаками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нельзя было округлить до сотни?! К чему эти жалкие три очка? Они что, хотят оставить меня здесь на Новый год? Нет, я не против встретить праздник с парнем, но только не с этим чёртовым кобелём!»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 замялась Система. — Я что-то не поняла. Кто, говоришь,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снова ударил по дивану, поспешно увиливая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такого не говорил! Тебе послышалось! Нет у меня никакого парня. Я просто имел в виду... ну, будь у меня парень, встречать Новый год вместе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Что-то не верится»,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сделал ещё пару безрезультатных ударов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отстань, не донимай меня! У меня и так уже нервы на пределе. Когда вернёмся, ты просто обязана выписать мне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заикнуться о награде, как Система тут же ушла в офлайн. Это внезапное молчание не предвещало ничего хорошего, и Линь Кэ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мягко перехватил его руку и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злит, что мы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Линь Кэ даже взгляда на него поднять не решался, панически боясь, что в голове снова заиграет какая-нибудь дурацкая фоновая музыка. — Насильно мил не будешь. Найди себе кого-нибудь другого. Или вообще воскреси мою сестру и живи с ней долго и счастливо, как вы и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глаза её не видел, — Ли Тяньци наклонился и бережно укутал его в плед. Уходить он не собирался — вместо этого навалился сверху, прижимаясь всем телом, и выдохнул прямо в ухо: — Я пошёл на этот брак и стал зятем-примаком в Поместье Цзинь только потому, что знал: здесь я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Из-за этого лица? — Линь Кэ коснулся собственной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внешность молодого господина Цзиня была безупречной. Но разве этот мир изначально не был ареной для безудержного восхождения главного героя? Каким образом этот неоспоримый альфа-самец умудрился сменить ориентацию ради какого-то инструментального персонажа? И ради того, чтобы просто быть рядом, терпел унижения, согласившись на роль презираемого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лица, — Ли Тяньци с одержимой нежностью очертил контур его губ. — Ты весь принадлежишь мне. Каждая твоя частичка должна быть только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Мало того что влюбился в мордашку, так ещё и на тело позарился. Иначе как бы он не заметил, что внутри уже совсем другая душа? Похоже, этот чёртов вирус обосновался здесь задолго до моего появления. Переписал настройки, сдвинул главному герою ориентацию, заставил его сохнуть по смазливому инструментальному персонажу... А тут как раз и я подоспел. Ровнёхонько к раздаче горячих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самолёт куплены, отель забронирован. Вечером вернёшься домой и соберёшь вещи, — Ли Тяньци поднялся, забрал у курьера доставленный обед и, заперев дверь, повернулся к Линь Кэ: — Чуть позже скину тебе несколько документов с описанием твоих обязанностей. Изучи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Едва с меня слез — и сразу заставляешь работать? У тебя совесть вообще есть? — Линь Кэ плотнее закутался в плед, превращаясь в сердитый кокон. — Чего ты от меня хочешь? Прекрасно же знаешь, что из меня работник как из козла молока! Раньше я был обычным избалованным мажором, теперь — бесправный инструментальный персонаж, которого даже не балуют деньгами. Почему нельзя просто дать мне спокойно посидеть на твоей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бесцеремонно стянул край пледа, открывая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намерен сделать из тебя человека и выбить всю эту дурь из твоей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http://bllate.org/book/19660/2040521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