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рубежом, на верхнем этаже офиса Группы компаний «Цзин», в зале для совещаний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круглым столом яблоку негде было упасть. Воздух казался наэлектризованным от столкновения цифр и стратегий. После серии изнурительных переговоров лица присутствующих осунулись от усталости, и лишь женщина во главе стола по-прежнему сидела с идеально прямой спиной,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только что закончила обсуждение последних ключевых условий сделки с технологической компанией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папку с документами и слегка постучала кончиками пальцев по гладкой поверхности стола. Четкий звук стал финальной точкой в этом затянувшемся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холодный голос звучал негромко, но в нем сквозила непререкаемая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 облегчением выдохнули. Зашуршали бумаги, послышался приглушенный шепот, и люди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неподвижно, глядя в окно на линию горизонта чужого города. Последние лучи заходящего солнца окрасили ее безупречный профиль в темно-золотистые тона, но этот свет не мог растопить врожденную холодность, застывшую в ее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бесшумно подошел к ней и осторожно поставил рядом чашку только что заваренного черного кофе. На его лице промелькнуло едва заметное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— голос помощника был настолько тихим, что услышать его могли только они двое, — из страны… поступили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грациозно взяла чашку. Даже ее ресницы не дрогнули, она лишь издала едва слышный звук,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глубоко вдохнул, стараясь придать голосу максимально деловой тон, лишенный личных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госпожи Гу. Она… по всей видимости, встречается с молодым господином Лин Яо из корпорации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«встречается» он произнес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конференц-зале словно замер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Мяои, державшая чашку,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тонкие, изящные пальцы с отчетливыми суставами сжимали именную перьевую ручку. Кончик пера завис над документом, готовый оставить подпись, и капля чернил, собравшаяся на острие, едва не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отчетливо увидел, как твердая, словно скала, рука едва заметно…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мгновение, так коротко, что это могло показаться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перо опустилось, и на бумаге легла привычная, резкая и изящная подпись: «Цзин Мяои».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иероглифа, выведенные одним росчерком, ничем не отличались от тех, что она ставила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ручку и сделала маленький глоток кофе. На языке разлилась густая горечь, но она, казалось, ее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спокойное, как гладь озера, — даже холоднее, чем когда она объявляла об окончании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вопросов, ни сомнений, ни малейшего намека на смену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слегка поклонился и, не говоря больше ни слова, бесшумно вышел из зала,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пространстве Цзин Мяои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растянулись длинные тени от заходящего солнца. В тишине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сидеть в прежней позе, глядя в окно, но в глубине ее холодных, прозрачных глаз что-то начало стремительно оседать и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поверхности спокойного моря, под которой скрывались бурные течения, готовящие шторм, способный поглотить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за окном окончательно потемнело и в городе одна за другой зажглись неоновые огни, отражаясь в ее глазах мерцающими бликами, она наконец медленно, очень медленно поставила остывший кофе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оторвался от далекого горизонта и опустился на лежащую на столе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выполненная из редкого материала, эта вещь была уникальной работой мастера, стоила целое состояние и служила символом статуса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кончиками пальцев холодного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сжала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совсем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ее костяшки побелели, а хватка стала неконтролируемо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прочная ручка издала в ее ладони едва слышный, неприятный для слуха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трещина, подобно черной молнии, пролегла по гладкому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зажима она змеилась вниз, разрушая безупречность изделия, хотя ручка еще не сломалась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по-прежнему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гнева, ни ревности,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ручка, принимавшая в ее ладони разрушительную силу, не имела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глубокие, бездонные глаза становились все темнее, пока не превратились в чистую, поглощающую свет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внезапно раздался звонок внутреннего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разорвал удушливое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разжала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Треснувшая ручка была небрежно брошена на стол, словно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трубку, и через фильтры аппаратуры ее голос прозвучал с безупречным,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Сюэин, мне нужны все отчеты по финансовому аудиту корпорации Лин за прошлый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любезностей или объяснений — только прямой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Цзин Сюэин, казалось, не была удивлена и лишь спокойно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Включая неопубликованные внутренние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повторила Цзин Мяои, тоном, словно обсуждала погоду. — Чем подробнее,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приступаю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положила трубку и откинулась на спинку кресла,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провела подушечками пальцев по трещине на ручке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мягкими, а взгляд —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сияли огни чужого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она в одиночку строила свое безмолвное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изогнула губы в улыбке. Эта едва заметная дуга была лишена тепла, в ней сквозила высокомерная, почти жестокая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ты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позволяла тебе капризничать, позволяла творить глупости, позволяла вести себя как угодно в мире, который я для тебя очертила.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позволяла…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уходить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шаг.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звездного неба, написанная для тебя, до сих пор висит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простирается, — весь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тебе никогда, никогда из него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темные, как ночь, пылали безумием, способным сжечь всё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http://bllate.org/book/19581/1920145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