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означают, что ты делаешь мне предложение? — Му Ли с сомнением и недоверием посмотрел на мужчину,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едва он открыл магазин, этот человек заявился сюда вместе с маленьким мальчиком. И стоило им встретиться, как мужчина велел ребенку называть его мамой. Не успел Му Ли прийти в себя, как малыш бросился к нему, заливаясь горькими слезами, пока, обессилев от плача, не уснул прямо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напротив, выглядел холодным и отстраненным. Черный деловой костюм лишь подчеркивал его суровость. Высокая переносица, тонкие губы, брови, словно нарисованные мечом, и безупречный профиль — его внешность была совершенна до предела. Однако взгляд его глубоких, бездонных глаз, устремленный на Му Ли, казался непостижимым: в нем читалась то ли затаенная тоска, то ли попытка разглядеть в Му Ли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мужчина слегка нахмурил свои красивые брови, но тут же разгладил их, едва заметно кивнул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сердце Му Ли забиться в бешеном ритме. Они были знакомы всего два месяца, но с самой первой встречи он был очарован этим человеком. Му Ли считал, что они лишь случайные попутчики, чьи пути пересеклись на мгновение. Ведь такой статный и успешный мужчина наверняка давно несвободен. Кто бы мог подумать, что сегодня вечером он придет к нему с ребенком и сделает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удивление и шок, Му Ли не мог отрицать, что его охватило жгучее волнение. Пока он лихорадочно обдумывал ответ, спящий на его руках ребенок вдруг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Мамочка… не бросай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полный слез детский голос в одно мгновение растопил сердце Му Ли и вернул ему ясность рассудка. Только что он был готов потерять голову от внезапного предложения, совсем забыв о том, что у мужчины есть ребенок, а значит, должна быть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волнение, Му Ли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мама Нян-няна?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был уверен, что мужчина поймет его правильно. От волнения Му Ли машинально прикусил нижнюю губу. На холодном лице мужчины промелькнула тень эмоций. Глядя в ясные и чистые глаза Му Ли,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скончалась, когда родила Сяо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Ли почувствовал, как с души упал тяжелый камень, но сердце сжалось от жалости к Мужун Няню. Он опустил взгляд на ребенка, который сладко спал на его руках, и заметил на длинных ресницах еще не высохшие слезинки. В душе Му Ли разлилась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нравлюсь? — набравшись смелости, Му Ли поднял глаза на Мужун Миня. Если чувства взаимны, он готов согласиться. В конце концов, это было именно то, о чем он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Мужун Миня врасплох. Однако, встретившись с полным надежды и смущения взглядом Му Ли, он кивнул. Так ли важно сейчас, есть ли чувства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короткое слово, но для Му Ли оно прозвучало как гром среди ясного неба. Пока он, заливаясь краской и не зная, что ответить, пытался совладать с собой, голос мужчины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вопросов, поехали 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Ли от неожиданности невольно воскликнул. Прямо сейчас? Не слишком ли это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хочешь? — заметив его реакцию, мужчина нахмурился. Хотя он сам только что сделал предложение, тон его звучал властно и безапелляционно.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хочу, — выпалил Му Ли, испугавшись, что мужчина может передумать. Сказав это, он вспыхнул еще сильнее: не слишком ли он навязчив?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— мужчина, не заметив его смущения, поднялся на ноги, чувствуя, как напряжение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конечно, — Му Ли поспешно вскочил следом. Но тут же, вспомнив о документах, необходимых для брака,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подожди меня секунду, я поднимусь наверх за удостоверением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http://bllate.org/book/19575/1919614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