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Пэй Цзютан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что босс перестал унижаться и раздавать ресурсы Му Цинцин, вот и занервничал? — Ли Синь не стал сдерживаться. — Неужели так сладко живется нахлебником? Хочешь ресурсов — попроси Чжань Батяня, он парень щедрый, не откажет. Только не надо делать вид, что ты такой гордый, при этом продолжая кормиться из чужих рук. Даже дворовые собаки знают, как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Пэй Цзютана на мгновение промелькнула злоба, но он тут же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Чжань Батяня ресурсов не просил. А вот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Скажу прямо: я работаю на Чжань Батяня. Мой младший брат прикован к постели, я зарабатываю деньги на его лечение, и мне не стыдно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соседи по комнате согласно закивали. Когда близкий человек так болен, какая уж тут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Цзютан не нашелся что ответить и молча ушел к своей кровати. Остальные демонстративно игнорировали его. Тем временем Чжань Батянь подошел к Ли Синю и сунул ему в руки увесистую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Обнаружено пополнение счета Чжань Батяня на 2000 Линси. Средства конвертированы в 2000 очков доната. Хозяин может в любой момент обменять их обратно на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и так дали мне слишком много, — Ли Синь попытался отказаться, но Чжань Батянь, не слушая, силой впихнул сумку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тебе, это на лечение нашего братишки! — сверкнул глазами Чжань Батянь. — В конце месяца, когда в школе начнутся каникулы, я лично отвезу его к лучшим врачам. Все расходы беру на себя! И запомни: ты не работаешь на меня, ты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Тронуло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Цзютан, увидев, как Чжань Батянь снова одарил Ли Синя, помрачнел еще сильнее. Собравшись с духом, он решил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Батянь, знаешь, почему меня так быстро выписали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 этого дела нет, — отрезал Чжань Батянь, даже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Цзютан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 Чжань Батянь презирал главного героя, но к делам Цинцин оставался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заняла деньги у всех однокурсников, а потом еще взяла кредит под огромные проценты у ростовщиков вне школы, чтобы собрать 30 Линси и купить мне пилюлю Таблетку Успокоения Разума второго ранга. Но не волнуйся, я помогу ей всё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реакция Чжань Батяня была донельзя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Цзютан остолбенел. Сюжет шел не по плану! Разве он не должен был, услышав о долгах Му Цинцин, тут же вскочить, помчаться к ней и насильно всучить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Батянь, для тебя 30 Линси — капля в море. Разве ты не поможешь Цинцин с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деньги пошли на нужды Цинцин, я бы, конечно, помог, — Чжань Батянь посмотрел на Пэй Цзютана. — Но пилюлю съел ты. Как мужчина, ты вообще имеешь совесть заставлять её расплачиваться? Пэй Цзютан, не заставляй меня презирать тебя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облегченно выдохнул. Чжань Батянь наконец-то прислушался к его словам. Тратить деньги на Цинцин — одно, а почему он должен оплачивать счета Пэй Цзютана?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Цзютана едва не стошнило кровью. Он наконец-то понял, каково это — самому угодить в расставленную ловушку. Взгляд его упал на улыбающегося Ли Синя, и в глазах вспыхнула ненависть. Наверняка этот гад снова что-то наговорил Чжань Батяню!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Обнаружен психологический надлом главного героя Пэй Цзютана. Прогресс загрузки новой функции увеличен 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главный герой, стальной характер. Пришлось приложить усилия обоим, чтобы хоть немного его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сунул руку за пазуху, вытащил Сумку для хранения и высыпал на кровать 300 Линси, которые только что конвертировал обратно. Три сотни темно-золотых монет образовали небольшую горку, и их звон прозвучал как прекрасная соната. Ли Синь начал пересчитывать 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три, четыре… двадцать восемь, двадцать девять, тридцать… Эх, на какой я остановился? Что же такое, вечно сбиваюсь со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Обнаружен психологический надлом главного героя Пэй Цзютана. Прогресс загрузки новой функции увеличен 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http://bllate.org/book/19538/1916080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