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 с тех пор, как Сесил опозорился на всю сеть в том самом видео с коленопреклонением. И вот наконец скандальный стример снова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подписчики, привыкшие к регулярным трансляциям, еще никогда не томились в столь долгом ожидании. Стоило Сесилу запустить трансляцию, как счетчик зрителей безумно рванул вверх, за считанные минуты перешагнув отметку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давно не виделись, — на экране появилось все то же холеное, высокомерное лицо Сесила. — Прошлый стрим был больше месяца назад, и я видел, как вы растащили мои реплики на нарезки и разнесли по всей сети. Смотрю, повестки в суд вас вообще не пугают,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тон давно стал его визитной карточкой, так что фанаты ничуть не обиделись. Напротив, многие признавались в комментариях, что даже соскучились по этой фирменной язвительности. Чат мгновенно запестрел приветствиями, шутками и смайликами. Но, разумеется, большинство зрителей волновал один-единственный вопрос: где пропадал Сесил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все только и спрашивают, где я пропадал. Ни предупреждения, ни расписания, ни единого ролика, верно? — Сесил мельком взглянул на бешено несущийся поток сообщений и, словно желая подлить масла в огонь, заговорщицки усмехнулся: — Что ж... Вдаваться в детали пока не могу, но скажу так: я устраивал свою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поднялась настоящая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трансляции со всех сторон облепили летящие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жизнь?!?! Это то, о чем я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Свадьба??? Сесил женится?!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 кто этот счастливчик? Никаких слухов ведь не было! Куда только смотрит «Вэнцю»?!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известного таблоида «Вэнцю», которых так внезапно помянули в эфире, и сами чувствовали себя незаслуженно обиженными. Уж они-то первыми бы раструбили о романе популярного блогера! Вот только до них действительно не долетало даже малейшего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лавину вопросов, Сесил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никаких подробностей, так что не выпытывайте. Сегодня у нас по плану то, что я давно обещал — честный обзор розовой парфюмерии.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шесть подносов, расставленных перед ним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представлены ароматы роз от шести разных брендов и лабораторий. Среди них известные марки и, конечно же, «Кислородный сад». Названия я перечислил в случайном порядке, но перед каждым подносом есть этикетка, так что вы легко сориентируетесь. Сам я, конечно, знаю, где что, но не исключено, что в процессе могу и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Духи от «Кислородного сада» уже месяц пылятся у меня в корзине. Всё не решалась купить, боялась, что это обычный развод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«Кислородный сад» утверждает, что их создатель сам выращивает розы, сам извлекает эссенцию и сам смешивает ароматы. Но если включить мозг — это же физически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В древности парфюмеры так и работали в своих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После того как они распиарились, продажи взлетели до небес. Разве может один человек производить такие объемы?!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Крупные межгалактические корпорации вкладывают колоссальные ресурсы и технологии, чтобы получить чистый розовый экстракт. Как кустарное производство может конкурировать с ними и выдавать такой же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и не претендуют на полную идентичность. Просто заявляют, что используют натуральную вытяжку...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сегодня проверяем? Подлинность экстракта или просто выбираем, какой бренд пахнет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восприятие ароматов субъективно! Кому-то нравится одно, кому-то другое. И зачем вообще устраивать слепое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прервал дискуссию в чате, продолжая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подносе стоят по три флакона. Внутри — блоттеры, пропитанные ароматами на разных стадиях раскрытия: это начальные ноты, ноты сердца и шлейф. Сегодня мы детально протестируем каждый образец. Наша цель — ответить на два главных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драматическую паузу, глядя на стремительно прибывающие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действительно ли духи, которые позиционируют как экстракт древних сортов роз, содержат подлинный исторический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какой из представленных образцов обладает тем самым истинным, аутентичным запахом старины?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эти вопросы ответит человек, чье мнение авторитетно и не подлежит сомнению. Самый настоящий эксперт в вопросах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Сесилу несколько раз повторить слова «древний» и «исторический», как у зрителей в голове мгновенно возникла вполне определенная ассоциация. Память услужливо подкинула кадры с предыдущего скандального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Неужели тот парень, прибывший прямиком из эпохи Древней Земли?!»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лицо, о котором только что подумали миллионы зрителей, появилось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кожи соперничала с чистейшим снегом, а волосы сияли подобно лучам рассветного солнца — юноша был столь ослепительно красив, словно его коснулся поцелуй самого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предстать перед камерой, как бесконечный, бушующий поток комментариев на мгновение полностью замер. Наступила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Сесил, вечно угрюмый и язвительный, расплылся в широкой улыбке и восторженно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великого представителя четвертого поколения Кровного клана — Делагоса Тореадора!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