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звук был слишком тихим — настолько, что Адеман подумал, будто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Линь Шо, не слышал ли тот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направление, куда смотрел Линь Шо, уже дало Адеману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Адеман, последовав его примеру, устремил взгляд в сторону Тернового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обе лошади настороженно поднялись на ноги, с испугом глядя в глубину Тернового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Джека был не менее острым, он тоже уловил этот тихий плач и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доносится недалеко от нас, прямо из Тернового леса. Но эти заросли очень густые, добраться туда непросто... Впрочем, если в глубине и вправду кто-то плачет, значит, этот кто-то наверняка знает, как пройти сквозь этот Терновый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на лице Джека вспыхнула надежда, он взволнованно замер на краю леса, словно в следующее мгновение был готов, не обращая внимания на шипы, шагнуть в эту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Линь Шо стояла прямо, но из детского, мягкого голосишка сквозила некоторая холодность, когда он бросил Джеку: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хоть сейчас пробираться через Терновый лес на поиски источника звука. Я и мой питомец — эта глупая собака — подождем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желал наживать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словно внезапно что-то вспомнил, оглянулся на Адемана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мудрый питомец, ты уверен, что хозяин этого плача — тот самый бедняга Куша, о котором ты говорил? Тот самый коротышка, который может помочь нам войти в Терновый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всхлипывания становились всё отчетливее, словно приближаясь, двигаясь изнутри Тернового леса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покачал драконьей головой, снова посмотрел на Джека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полностью поддерживаю моего прекрасного и великого хозяина: можешь смело идти через Терновый лес на разведку, а я и хозяин будем ждать здесь твоего возвращения, «храбрый»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Адеман подсчитал: если всё пойдет по изначальному сюжету, то после встречи Джека с Кушей и начала их приключений в Деревне Тернового Дерева это можно будет считать прекрасной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луна на небе висела одиноким серебряным фонарем. В ее свете колышущийся Терновый лес казался еще более таинственным, и, казалось, даже если бы оттуда сейчас выползла толпа призраков из могил, это выглядело бы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посмотрел на темный Терновый лес и попятился на несколько шагов, в глубине его глаз плетился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А если там что-то другое... Если я войду, то, пожалуй, уже не выберусь! Тогда я больше не увижу милую Анну... Нет, ни за что! Я должен снять с нее пророчество, я не могу умереть, я ни в коем случае не могу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смутно припоминал, что в оригинальной манге Джек в одиночку решительно шагнул в Терновый лес, после чего заразился зловещей ци, таящейся в чаще, и лишь затем встретился с Кушей. Позднее дворф Куша привел его в деревню, и Джек, благодаря протекции главного героя, шаг за шагом распутал всю историю, превратившись из потенциальной жертвы в охотника, выследил породившего зло монстра и сжег дотла логово, полное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пути появились он сам и Эльфийский Король Линь Шо, и всё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продолжал пятиться, повернулся к Адеману и, дрожащим голосом умоляя,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Храбрый питомец, ты умеешь летать, мыслить и разговаривать, не мог бы ты перелететь через Терновый лес и посмотреть,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голоске Линь Шо слышалось некое свысока брошенное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Джек не обращал на это никакого внимания — в его глазах существовала лишь Анна. Если лишиться жизни, то как же он сможет ее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отчетливо видел перемены в Джеке: в оригинальной манге тот пришел в Городок Тернового Дерева в одиночку и мог рассчитывать только на себя; теперь же у него появились два спутника, и та безрассудная отвага, напротив, обратилась в хрупкую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в этом и крылась одна из причин, почему в дальнейшем главный герой всегда полагался на жертвы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коричневая лошадь вдруг издала пронзительное ржание, обращенное к Терновому лесу, словно ее охватил дикий ужас. А приближавшийся до этого плач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доберутся до источника звука вовремя, то легко могут упустить шанс — этот плач, скорее всего, принадлежал именно дворфу Куше.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Адеман и мечтал лениво почивать на лаврах, он еще сильнее желал, чтобы Линь Шо снял заклинание поглощения и вновь обрел взрослую форму: для него такой Линь Шо выглядел гораздо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слетаю взглянуть, вдруг обнаружится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нынешний крошечный размер, он вполне смог бы перенести Линь Шо через Терновый лес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реальных физических сил сейчас явно не хватило бы на то, чтобы осилить перелет через эти тернистые заросли вместе с Линь Шо, который весил почти столько же, сколько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крыльями и взмыл в воздух, направляясь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в полете выглядела несколько неуклюже: похожий на раскормленную круглую птицу, он боком скользил над верхушками Тернового леса. В зловещем лунном свете это выглядело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знал, что этот глупый дракон вовсе не замышляет ничего дурного против него самого. В конце концов, они с Адеманом разделили магию «союза судеб», и он, как заклинатель, с легкостью угадывал мысли Адемана.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проводил взглядом его полет и вдруг издал веселый,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глупый же питомец...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http://bllate.org/book/19479/1909573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