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Ошеломляющая новость ничуть не отразилась на лице Накахары Яёи. Он всё так же бесстрастно разглядывал Китакодзи Синсукэ, пристально изучая каждую черту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перед ним стоял его прежний мучитель.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помнил те дни слишком хорошо. Обычно исследователь избивал его сам, но изредка, когда у него выдавалось хорошее настроение, он находил иные, изощренные способы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хватало простого щелчка пальцами, чтобы в полумраке подвала поднимался яростный вихрь. В следующую секунду невидимая прозрачная тварь со всей силы швыряла маленького Яёи на стену, и от страшного удара к горлу подступал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 невидимый монстр приложил его так крепко, что мальчик покатился вниз по узким ступеням, раздробив коленную чашечку на правой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травма оставила след на всю жизнь: и по сей день в сырую, дождливую погоду колено отзывалось тупой, изнуряющей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измученный ребенок думал лишь о том, как уклониться от очередного удара, и даже не догадывался, что за нечисть его терзает.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прояснилась. Тот невидимый монстр, скорее всего, был обыкновенным низшим проклятым духом четвертого ранга, которого подчинил Китакодзи. И пусть такая слабая нечисть не могла нанести смертельных увечий, для издевательств над беззащитным ребенком, лишенным магического дара, ее сил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молча следил за реакцией Китакодзи.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на юношу. Однако в его глазах не было и тени узнавания — лишь холодное, безучастное любопытство, с которым смотрят на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тот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провел под его крышей шесть лет, но Китакодзи видел в нем лишь ценный товар, который нужно было подрастить лет до шести-семи, а затем выгодно сбыть с молотка на подпольном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казался Китакодзи досадной помехой, и потому его заперли в полуподвальном чулане под кухней. Они почти не виделись, а если и сталкивались, то никогда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 никогда не раскрывал своего имени, не говорил о работе и семье. Яёи не знал о нем ничего, кроме этого ненавистного лица; даже его голос стерся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самого Яёи в памяти Китакодзи стерся, вероятно,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десять лет облик Накахары сильно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раннем детстве он рос замкнутым и заторможенным, точно деревянная кукла. Черты его лица тогда еще не успели оформиться: на худом, истощенном личике выделялись лишь огромные, лихорадочно блестевшие глаза. Сирасэ Фуитиро даже прозвал его тогда Глазастым.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Китакодзи не желал возиться с отросшей шевелюрой и велел приходящей няньке раз в месяц стричь ребенка почти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пигмент светлее, и в те годы волосы Яёи отливали блеклым рыжевато-морковным оттенком. Лишь к восьми годам они налились густым, яростным, похожим на пламя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неудивительно, что Китакодзи не признал в стоявшем перед ним юноше забитого сироту, которого годами истязал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вспомнил свой разговор с Ито Тэрухико. Разрозненные зацепки, блуждавшие на периферии памяти, наконец-то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Кэндзяку занимал пост главы Главного совета магов. Заручившись его поддержкой, Китакодзи без труда сменил имя и скрылся от любых проверок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 Китакодзи в Главный совет, Кэндзяку преследовал лишь одну цель — укрепить собственные позиции внутри ведомства, чтобы в нужный момент разыграть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понятно, почему Китакодзи столь резко переметнулся на другую сторону и так отчаянно жаждал смерти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Тенген безвыездно пребывала в глубинах Звездного дворца. О том, что ее эволюция сорвалась, знали единицы — Яга Масамичи да непосредственные свидетели тех событий: сам Яёи, Годжо Сатору и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же вместе с Китакодзи полагали, что слияние завершилось успешно. План заговорщиков обрел четкие очертания, и Кэндзяку оставалось лишь методично следовать по намеченному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 теперь один из высочайших постов в Главном совете магов, Китакодзи больше всего боялся, что Кэндзяку попросту избавится от него как от ненужного свидетеля, едва задуманное свершится.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обезопасить себя и гарантировать безоблачное будущее в кресле верховного чиновника, он решил нанести упреждающий удар и устранить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блуждал в лабиринтах воспоминаний, Китакодзи продолжал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какая буря бушевала под маской ледяного спокойствия на лице юноши и какие опасные мысли роились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лицо Накахары скрывала повязка, черты его казались размытыми, будто сквозь пелену тумана. Теперь же, без лишней преграды, перед ним предстал красивый юноша с огненно-рыжими волосами и пронзительными изумрудными глазами, в чьем облике угадывалась грация дикого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профессиональной деформации десятилетней давности, Китакодзи первым делом принялся мысленно оценивать его рыночную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потрясающе красив, статен, находился в самом расцвете сил, да вдобавок ко всему обладал рангом мага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иокогамский аукцион «Ночь безумия игроков» не прикрыли в свое время, за такой лот коллекционеры выложили бы безумные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Китакодзи, носивший при рождении имя Цубурая Синсукэ, происходил из старинного рода заклинателей. В возрасте двух лет его признали Звездным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Цубурая был незначительной провинциальной ветвью, существовавшей лишь благодаря покровительству великого дома Камо. Узнав, что их отпрыск — Звездный Сосуд, семья сочла это величайшей милостью небес. Мальчика спешно отправили в частную школу клана Камо, сделав компаньоном старшего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почетом и заботой, Синсукэ с ранних лет привык к роскоши, ни в чем не зная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пятнадцать лет он случайно узнал, что происходит с Сосудом после слияния: разум носителя полностью стирается, оставляя лишь пустую оболочку для владыки Тенгена.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секунды Синсукэ гордился своим бременем, но осознание того, что через пятнадцать лет его жизнь оборвется, повергло его в дикий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бежать из частной школы и поступить в обычную старшую школу. Умолив тогдашнего главу клана Камо скрыть правду, он тайно подготовился к экзаменам, а спустя три года стал студентом престижного университета Кэйо.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заветный конверт о зачислении, он отправил семье письмо, в котором окончательно порвал с миром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глубины души возмутило его отца и деда. Родные немедленно заблокировали все его банковские карты и навсегда отреклись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университет Кэйо, Синсукэ устроился лаборантом в Научно-исследовательский институт наук о жизни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Жалованье лаборанта было грошовым, а привычка к роскоши требовала постоянных трат. Синсукэ сорил деньгами напропалую и очень быстро погряз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сводить концы с концами и расплачиваться по счетам, он решил применить свою проклятую технику для обогащения.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Выведав каналы выхода на подпольные аукционы, он стал использовать подвластных ему проклятых духов для похищения маленьких детей, продавая их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бизнес приносил баснословные деньги практически без вложений. Вплоть до того момента, как Кэндзяку устроил его в Главный совет, похищение детей оставалось для него главным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через его руки прошло не менее пятисот детей, среди которых попадались и юные эсперы. На подпольном рынке за магов и эсперов платили сумасшедшие деньги; впрочем, обычные красивые дети от шести до шестнадцати лет тоже пользовались огромным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сочетал в себе магический дар и выдающуюся внешность — идеальный лот, за который можно было выручить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запоминались его миндалевидные, ярко-зеленые глаза, напоминавшие чистейшие изумруды.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Китакодзи не покидало смутное ощущение дежавю. Черты лица этого парня казались смутно знакомыми, но он никак не мог вспомнить, где видел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буравил собеседника тяжелым прищуром, пока в его груди клокотала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беззащитным ребенком. Свернуть шею этому ничтожеству прямо сейчас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Поддайся он мимолетному порыву, он бы вцепился мерзавцу в глотку, вытряс всю правду о своем происхождении, а после вышиб бы ему мозги точным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подсказывал: спешить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оставался первостепенной мишенью. Чтобы одолеть тысячелетнего проклинателя, помощь Китакодзи была необходима как воздух. Личные счеты придется временно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момента десять лет, так что потерпит еще немного. Сперва нужно использовать предателя, чтобы добраться до Кэндзяку, а уж потом свести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обыкновению, когда в душе Яёи пробуждалась жажда убийства, его вечно холодная, каменная маска становилась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нахмуренные брови, решив вытянуть из Китакодзи все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убить Кэндзяку, — ровным тоном произнес он. — Но у меня нет к нему доступа. Любая попытка сблизиться с главой клана Камо вызовет лишь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Яёи готов сотрудничать, Китакодзи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придется искать с ним встречи, — понизив голос до заговорщицкого шепота, произнес мужчина. — Он сам придет к тебе. Кэндзяку намерен забрать тело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Накахара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Кэндзяку тело Сугуру? Тот ведь обычный студент, не обладающий весом в обществе или какими-то особыми привилегиями, в отличие от верхушки Главного совета или главы великого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Яёи лихорадочно цеплялись одна за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разговора с Сатору и Сугуру последний упомянул, что в прошлом году подчинил проклятого духа особого ранга Тамамо-но-Маэ, за что и удостоился звания мага особого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врожденная техника «Манипуляция проклятыми духами» уникальна: со времен эпохи Хэйан не рождалось ни одного мага, способного подчинить духа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фактически стал сильнейшим заклинателем проклятий за последние десять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Яёи начал вырисовываться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«Захватывая чужое тело, Кэндзяку забирает себе и проклятую технику носителя. Должно быть, именно «Манипуляция проклятыми духами» Сугуру стала его заветной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Китакодзи тоже был заклинателем духов, но из-за ничтожного запаса проклятой энергии мог подчинять лишь низшие сущности не выше третьего ранга. Для амбиций Кэндзяку его плоть не представляла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молча размышлял, по-прежнему сохраняя то леденящее душу бесстрастие, от которого неподготовленному человеку стало бы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 сейчас план Кэндзяку? — спросил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он отправил людей на поиски утерянного проклятого артефакта особого ранга — «Тюремной обители», — ответил Китакодзи. — В прошлом месяце они наконец его заполучили.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«Тюремная обитель»? — Яёи нахмурился.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Сильнейший артефакт, способный запечатать что угодно, — пояснил Китакодзи. — Он преодолевает любую защиту. Неважно, насколько силен противник: если в его сознании пройдет хотя бы одна минута, пока он находится в зоне действия артефакта, цель будет запечатана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Кэндзяку потратил целых три года на поиски «Тюремной обители», он явно рассчитывал нейтрализовать противника, которого не в силах одолеть в открытом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это? Тот, кто всегда готов прикрыть Сугуру, невероятно силен, неуязвим для покушений и владеет абсолютной защитой...»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Яёи всплыло единственное имя: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