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ночи, а в заброшенном храме стоял пронизывающий холод. Когда Цзи Июань проснулась от дрожи, Ся всё ещё прижималась к ней, мелко вздрагивая, а ранка на её лапке в лунном свете отливала бледной краснотой. Цзи Июань потрогала в кармане припрятанные 0,87 доудин-монеты — гроши, вырученные за собранный хлам, которые она утаила во время сегодняшней смены. Сжимая их в кулаке, она почувствовала, как ладонь теплеет, а в душе крепло решение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проснись, — тихонько подтолкнула она подругу. — Мы больше не можем это терпеть. Он издевается над нами специально. Если останемся здесь, нас просто загонят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сонная открыла глаза, но, вникнув в слова, тут же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сбежим, вдруг он заявит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и заявит? — Цзи Июань понизила голос, в её глазах вспыхнула решимость. — Мы и так должны ему более пятисот тысяч в качестве компенсации. Даже если нас поймают и вернут, хуже уже не будет. К тому же, его рана от перепела — сплошная ложь, да и пьёт он, и руки распускает. Если мы сбежим, у нас хотя бы появится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друг к другу, вполголоса строя планы под покровом лунного света. Средневозрастной Петух напивался каждую ночь до беспамятства, а под утро спал особенно крепко. Деревянная калитка во дворе была лишь прикрыта — если действовать осторожно, можно проскользнуть незамеченными. В нескольких десятках ли, если идти на восток от уезда Шаньнань, лежал городок Цинси. Говорят, цены там ниже, и никто их не знает — возможно, там удастся найти способ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рассвета обе тихо поднялись и прокрались к одноэтажному домику. Не для того, чтобы снова работать, а чтобы забрать под кучей дров старый мешок, в котором хранились их скудные пожитки: собранный металлолом и немного сухарей. Но стоило им приблизиться к забору, как изнутри донёсся злой крик Средневозрастного Петуха: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паршивки, решили отлынивать? Если к сегодняшнему дню не будет обеда из трёх блюд и супа, смотрите у меня, переломаю вам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они притаились за деревом и наблюдали, как Средневозрастной Петух, пошатываясь с бутылкой в руке, бродит по двору и пинает поленницу. Перепела в испуге метались из стороны в сторону, повсюду валялся помёт. Прождав больше получаса, они дождались, пока пьяный в стельку мужчина вернётся в дом и, рухнув на кровать, не захрапит.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Июань потянула Ся за собой, они на цыпочках приоткрыли калитку. Только успели нащупать мешок под дровами, как в доме послышался шорох — кто-то ворочался. Затаив дыхание, они замерли за поленницей, боясь пошевелиться, и лишь когда снова раздался храп, схватили мешок и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выбрались за пределы жилого сектора, небо уже начало сереть. Девушки не оглядывались, бежали изо всех сил на восток. Когда ноги начинали гудеть, переходили на шаг, если мучила жажда — черпали придорожную снеговую воду, а от голода грызли сухой, чёрствый хлеб. Весь утренний путь позади, и вот наконец показалась вывеска городка Цинси. В придорожном магазинчике бутылка газировки TUX стоила 0,7 доудин-монеты — почти в три раза дешевле, чем в уезде Шаньнань, а хлеб — всего 1,2 доудин-монеты.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дошли, — Ся оперлась на ствол дерева, тяжело дыша, в её глазах светилась радость людей, переживших беду. Но стоило им выдохнуть, как вдалеке показалась полицейская машина. Сердца ушли в пятки: неужели Средневозрастной Петух всё-таки заявил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проехала мимо, не останавливаясь, и они наконец облегчённо вздохнули. Цзи Июань потрогала мешок: за хлам внутри можно было выручить деньги, которых хватит на еду и временный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сдадим наш скарб, а потом найдём какую-нибудь лачугу, — Цзи Июань взяла Ся за руку и зашагала в сторону городка. — Будем собирать металлолом осторожнее, держаться подальше от полиции, и точно сможем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кивнула, её шаги стали легче. Солнечные лучи пробивались сквозь листву, согревая их — это было куда приятнее, чем холодные ветры уезда Шаньнань. Они не знали, ждут ли их в Цинси новые беды и станет ли Средневозрастной Петух действительно их разыскивать, но сейчас радость побега и надежда на будущее заставили их на время забыть обо всех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пункте приёма вторсырья на окраине городка хозяин принял их мешок, пересчитал бутылки, банки и обрезки меди и протянул им 3,25 доудин-монеты: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Приносите ещё, если будет что, заплачу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они переглянулись и улыбнулись, в их глазах сиял свет. Эти 3,25 доудин-монеты были их первым честным заработком после побега и надеждой на новую жизнь в Цинси. Они купили две бутылки газировки TUX и два хлебца, сели на каменные ступени у въезда в городок и принялись неспешно есть и пить, наслаждаясь долгожданным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будем каждый день собирать металлолом, накопим денег, снимем домик и больше никогда не позволим никому себя обижать, — Ся пила газировку, и на её лице впервые за долгое время появилась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http://bllate.org/book/19435/1903966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