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Вэньжэнь Лина становился всё мрачнее. Казалось, он вовсе не чувствует боли: невзирая на удары кнута, сковывающего демоническую сущность, он шаг за шагом приближался к Бай Сяофаню.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заветный Цзыи оказался совсем близко, почти в руках, но в тот самый миг, когда пальцы Вэньжэнь Лина потянулись к нему, Бай Сяофань подбросил браслет высоко в воздух. В одно мгновение расстояние между ними снова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стремительно отступил назад, одновременно направляя потоки духовной энергии, и браслет, только что взлетевший ввысь, послушно вернулся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увидев это, сузил глаза. Его взгляд, полный ненависти, устремился на Бай Сяофаня: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Цзыи!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Это всего лишь низкая безделушка, с какой стати она должна принадлежать тебе? — на лице Бай Сяофаня читалось неприкрытое высокомерие, а в голосе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закончив фразу, он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только… ты не предложишь что-то взамен. Например, ключ от печати Юань-янь, что хранится в вашем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противник нацелился на ключ, Вэньжэнь Лин нахмурился, и в его глазах промелькнуло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ключ? Я не знаю,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печати был передан ему матерью перед самой смертью. Она наказывала ему беречь его пуще жизни и ни в коем случае не отдавать чужакам. Он дал обещание защитить реликвию и не мог его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Сяофаня помрачнело, в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Ты меня за дурака держишь? Ты ведь родился в одной из четырех великих сект бессмертных, как ты можешь не знать о ключе от печати?!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значит, не знаю, — упрямо повторил Вэньжэнь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о браслете можешь забыть! — бросил Бай Сяофань, спрятал кнут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Вэньжэнь Лин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который А-Нин сделал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на слове мне заставил Бай Сяофаня остановиться. В глубине души он даже вздохнул, собираясь отпустить юношу, но эти слова вновь разожгли в нем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обернулся, но, встретившись взглядом с Вэньжэнь Лином, мгновенно изменил выражение лица. Сдвинув брови,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упоминать его при мне? И называешь его А-Нином?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хлестнул юношу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запрещаю тебе так его называть, слышишь? Он мой! Он принадлежит только мне, Бай Сяофаню!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ударю его в полную силу, он не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же Вэньжэнь Лин, главный злодей. Его не так-то просто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заверения системы, Бай Сяофань больше не сдерживался и обрушил на юношу удар, вложив в него всю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Лин, и без того обессиленный и лишенный защиты Цзыи, после такого удара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едва дышащего юношу, Бай Сяофань повернулся к Фуваню, который застыл рядом, словно истукан: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на задние горы, пусть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Фувань опешил. На задние горы? Неужели он собирается окунуть его в ледяной источник? Ведь для исцеления хватило бы всего одной пилюли. Ледяной источник на задних горах был не просто местом для лечения, но и священным пространством для укрепления духовных сил. Зачем стрелять из пушки по воробьям, когда можно обойтись малым?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вы действительно хотите, чтобы я отнес его к ледяному источнику? — неуверенно переспросил Фувань.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вскинул брови, едва сдерживая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словно что-то вспомнив,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сам его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Фуваня осенило. Неудивительно, что молодой господин приказал отнести его именно на задние горы — оказывается, дело было вовсе не в лечении, а в самом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Сяофань, не подозревая о превратностях мыслей своего слуги, подхватил Вэньжэнь Лина на руки и направился прямиком к задним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http://bllate.org/book/19403/1900079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