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уходила, и Бай Сяофань не стал её удерживать. Хотя ему очень хотелось, чтобы она помогла разрядить неловкую ситуацию, но после их предыдущего разговора он счёл её... ненадёжной.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способна ли она защитить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почувствовал боль в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опомнился и, сфокусировав взгляд, увидел приближённое лицо юноши. Тот, обхватив его голову, усердно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собрался действовать дальше, у Бай Сяофаня зашевелились волосы на голове, и он быстро нанёс удар ладонью по затылку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юноша окончательно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облегчённо вздохнул. Чтобы придать правдоподобия, он пальцами оставил несколько отметин на шее, груди и бёдрах юноши, изображая «следы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сине-багровые «клубничные пятна», Бай Сяофань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отодвинул юношу и позвал своего личного слугу Фуваня: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он не умер. Я ещё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Фувань покосился на юношу, лежащего на полу, и, увидев багровые кровавые отметины и сине-фиолетовые пятна на оголённой коже, невольно вздрогнул. «Ну и разгулялся же… Не зря он наш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Фувань увёл юношу, пришёл другой ученик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зовёт глава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Благоденствия Врат Святой Твердыни Бай Сяофань украдкой рассматривал стоявшего перед ним главу секты, который был также… отцом Цзы Байфаня.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нестарым, лет тридцати с небольшим. На нём был зелёный халат, волосы заколоты нефритовой шпилькой; весь его облик казался очень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Бай Сяофань мельком оглядел комнату с её сплошь зелёным убранством, он не сдержал усмешки: «Отец с сыном не похожи друг на друга, но вкус у них одинаковый».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с отвращением подумал про себя, но вслух произнёс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меня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Фаньэр, что с твоими губами? Почему они распухли? Кто тебя обидел? Скажи отцу, я за тебя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прикусил губу, когда ел. Никто меня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Цзы Цинжань одобрительно кивнул и как бы невзначай спросил: — А Линэр в последнее время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Линэр?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Сяофань сообразил, что под Линэр он имеет в виду Вэнь Жэнь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его назвал: до того как город Ишуй был уничтожен, Цзы Цинжань был близким другом тамошнего градоначальника. Правда, это было лишь его одностороннее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Читавший книгу Бай Сяофань знал, что этот человек вовсе не добр. Вэнь Жэнь Линь оказался в нынешнем положении только из-за того, что Цзы Цинжань позарился на одно из его сокровищ. Из-за этой жадности он собственноручно уничтожил врата той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Ранее его сын, Цзы Байфань, неосторожно обронил: «Этот человек довольно красив, он мне нравится». Тогда Цзы Цинжань пощадил одного лишь Вэнь Жэнь Лина и отдал его Цзы Байфаню на потеху.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не забыл разрушить его духовную основу, боясь, что сын не справится и потерпит обиду. А внешне он объявил, что заботится о сыне друга, чтобы сохранить свой добрый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Вполне… вполне в порядке. Отец, почему вы вдруг о нём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Увы… Ты же знаешь, Линэр остался сиротой. Я беспокоюсь, что в его юном возрасте ему не под силу сохранить ту вещь. Если она попадёт в руки демонов, не миновать беды среди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