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Ланьтинфан был невелик, и где-то через полчаса Цзыянь уже закончила водить Инь Хуайсяня по внешней части заведения, предназначенной для поэтических вечеров, танцев и всевозможных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путь лежал во внутренние покои, где обитали куртизанки. Там, не стесняясь, были развешаны на просушку нижнее белье и шелковые наряды. Поскольку мужчины в эти покои не допускались, единственным исключением был Бай Ван, которого девушки знали с самого детства, а потому не видели нужды прикрываться. Сам же Бай Ван, будучи человеком, попавшим сюда из другого мира, обладал куда более свободными взглядами и ничуть не смущался, расхаживая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Хуайсянь был совсем иным человеком. У входа во внутренние покои он замер, не решаясь сделать шаг вперед. Цзыянь подумала, что ему, должно быть, нелегко: такой возвышенный и чистый, словно ветер и луна, даос, наверняка никогда не бывал в местах, пропитанных мирской суетой, а тут еще и женская половина —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Ван, наблюдая за ним, уже вовсю потешался про себя. Хотя лицо Инь Хуайсяня по-прежнему оставалось холодным и отстраненным, Бай Ван каким-то образом отчетливо почувствовал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— Бай Ван чуть приподнял уголки губ и, развязав черную ленту, которой были собраны его волосы, протянул ее Инь Хуайсяню. — Вы ведь ищете подозрительную ауру, верно? В таком случае глаза вам вовсе не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Инь Хуайсянь посмотрел на ленту, но не спешил ее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вы завяжете ими глаза, а я проведу вас внутрь, — Бай Ван улыбнулся, сощурив глаза. — Так вам не придется волноваться, что вы увидите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Подумав, Инь Хуайсянь согласился. Он взял ленту и обвязал ею глаза — мир мгновенно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повязка на лице, напоминающем искусно выточенную из белого нефрита статую, придала ему странный, неописуемый вид. Цзыянь только хотела что-то сказать, как Бай Ван приложил палец к губам, игриво призывая ее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послушно замолчала. Бай Ван помахал рукой перед лицом Инь Хуайсяня, и, убедившись, что тот никак не реагирует, осмелел и склонился ближе, внимательно изучая его черты лица. Он едва слышно, почти невесомо вздохнул, а затем взял Инь Хуайсяня за запястье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Ван часто шутил, что когда Инь Хуайсянь вырастет, он наверняка вскружит голову множеству девушек. В те времена Инь Хуайсянь лишь качал головой, не находя слов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был прав... — пробормотал Бай Ван, отводя взгляд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Инь Хуайсянь, словно расслышав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даос, вау, там одна красавица глаз с вас не сводит! — Бай Ван, ведя его по внутренним покоям, нарочито удивленно воскликнул: — Ой, простите, забыл, что вы не видите. Ничего, я знаю, как ее зовут, потом скажу, не благодарите,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Инь Хуайсяня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отвесила Бай Вану подзатыльник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лишь высунул язык и усмехнулся, пребывая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медленно шла по вымощенной камнем дорожке. Инь Хуайсянь хранил молчание, по всей видимости, ничего подозрительного он не заметил. Обойдя куст камелий и свернув за угол, они закончили обход внутренних покоев. Цзыянь облегченно вздохнула, решив, что все обошлось, но Инь Хуайсянь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вскинул голову. Легкий ветерок коснулся его лица, колыша концы черной повязки, после чего воцарилась тишина. Спустя три секунды Инь Хуайсянь развернулся и решительно зашагал в сторону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Вана вмиг изменилось. Он рванулся вперед, обогнал их и первым влетел в комнату, куда направлялся Инь Хуайсянь.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лежала на кровати, погруженная в свои мысли, и вздрогнула, когда ворвался Бай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скажи мне, ты до этого к чему-нибудь прикасалась? — Бай Ван схватил ее за плечи, торопливо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А-Ван, о чем ты? — Ин-эр в замешательстве смотрела на него.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 Глаза Ин-эр внезапно расширились, она в испуге вскочила и спряталась за спину Бай Вана, не отрывая взгляда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Инь Хуайсянь, нахмурившись. Его длинный меч был обнажен, он держал его обратным хватом за спиной, и от клинка исходила ледяная, похожая на иней духовная энергия. От самого даоса веяло могильным холодом, пробирающим до костей. Глядя на Ин-эр за спиной Бай Вана, Инь Хуайсянь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http://bllate.org/book/19399/1899626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