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54***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мы?.. — Личный советник Цянь явно почувствовал себя обделённым.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дело — давать советы, — хмуро отозвался личный советник Син. — Получи мы хоть чин восьмого, хоть девятого ранга, думаешь, уездный судья стал бы доверять нам как прежде? Да и посмотри на него: разве из такого выйдет толковый правитель уезда?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их господин на самом деле, эти двое знали как свои пять пальцев — всё-таки шесть лет бок о бок прослужили.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повези ему родиться в богатой семье, получить в наставники лучших столичных грамотеев, да не будь у него влиятельного зятя-префекта — разве сидеть бы ему сейчас в судейском кресле с его-то куцым званием Товарища цзиньши?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сластолюбец — стоит поманить юбкой, как он тут же забывает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Родственникам уездного судьи Ма пришлось выложить кругленькую сумму, чтобы нанять этих двоих ему в подмогу. Сам уездный судья в делах смыслил мало, и реальной власти у него оставалось от силы треть — всем остальным заправляли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господин почивал на лаврах, личные советники гнули спины: один ведал налогами и зерном, другой разбирал уголовные дела. Работа тяжкая, выматывающая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личный советник Цянь, — ладно тебе, пустое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Назвался личным советником — забудь о чинах и званиях.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праздник Дуаньу. Для уездного люда это было лучшее время, чтобы поднести подарки и выслужиться перед новым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приготовил подношения заранее. Вышло скромно, но пристойно: корзина из ста свежих яиц, увесистый свежий свиной окорок, два рулона простого шёлка, пара запечатанных кувшинов крепкого лаобайганя и два свёртка сладких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Дороже всего обошёлся шёлк — в лавке за него содрали без малого четыре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тоже не поскупился. Он тащил пару румяных жареных цыплят, две коробки медового печенья и знатный окорок.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у тебя и подношение! — Линь Ци завистливо косился на аккуратные рулоны шёлка. — Небось прорву денег выложил?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госпожи супруги, — вполголоса пояснил Дин Тянь. — Сам знаешь, что у нашего нового уездного судьи в задних покоях творится...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со спокойной и чинной усадьбой прежнего уездного судьи Ду, у господина Ма на заднем дворе бушевали нешуточные страсти. А ведь он и уездом-то правил всего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всех уже дошли слухи, что законной супруге приходится делить власть с любимой наложницей Жуюй, которую судья баловал без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Жёны вели непримиримую войну, переворачивая усадьбу вверх дном. А бедный уездный судья Ма, разрываясь между почтением к законной супруге и страстью к смазливой фаворитке, только и успевал улаживать ссоры. Настоящий содом!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Дин Тянь рассудил здраво: барские склоки его не касаются. Самое умное — тихо делать свою работу и не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и не пожалел дорогого шёлка. Поднесёт щедрый дар госпоже — глядишь, и новое начальство не станет придираться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тёмные времена без подношений и связей шагу ступить нельзя. Хотя Дин Тянь на судьбу не жаловался: должность главного тюремщика ему пожаловал прежний уездный судья, да и отец его, Дин Дахай, погиб при исполнении долга. Как сыну безвременно павшего героя, Дин Тяню была гарантирована казенная милость, и место его казалось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Линь Ци заговорщицки подмигнул товарищу. — А я вот приметил, у этой наложницы Жуюй служанка — ну просто загляденье! Собой не дурна.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мгновенно посуровел: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сошёл, парень? На кого засматриваешься?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прежний уезд, богатый и хлебосольный! Там по праздникам купцы и старосты несли кошели с чистым серебром, и никак не меньше десяти лянов с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семьи Дин тоже прислала подношение — жирную баранью тушу, уже освежёванную и подготовленную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 попался на редкость упитанный. Престарелый староста трёх деревень приехать не смог, так что подарок доставил деревенский староста с парой крепких парней. Подношение преподнесли под благовидным предлогом: дескать, пусть труды «нашего радетеля-уездного судьи» будут вознаграждены сытным ужином ради укрепления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все понимали, что эти велеречивые речи — не более чем обычный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мясу деревенские поднесли два рулона плотной холстины, два рулона тонкого полотна и один отрез узорчатого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старосты дарили примерно то же самое. Но из деревни семьи Ху пришёл особый подарок: дядя Дин Тяня, Ху Вэй, помимо обычных праздничных яств, прислал изысканный письменный прибор — тушь, кисти, чернильный камень и плотную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