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Дин Тянь поднялся ни свет ни заря. Третья тетушка принесла ему дымящуюся яичную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Тянь-эр. Дин Мо сегодня тоже собирается в уездный город. Вот и славно: он умеет править, пускай тебя и подвезет.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Дин имелась своя повозка. И пусть самая простая, с продуваемым всеми ветрами дощатым кузовом, для деревни она все равно оставалась роскошью. Дин Тянь заранее обил кузов изнутри тонкими листами войлока, так что теперь ветер не гулял по щелям, и юноша мог сидеть внутри, не боясь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дороги в этих краях были отчаянно разбиты, а о рессорах или хоть какой-то амортизации здешние телеги и слыхом не слыхивали. Трясло так, что Дин Тяня едва не вывернуло наизнанку вместе с наспех съеденным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Мо приходился ему двоюродным братом из того же поколения, но был немного старше, поэтому Дин Тянь звал его уважительно — брат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брат Мо правил повозкой: ему нужно было съездить в город за припасами. Обычно он ходил туда пешком, взвалив на плечи тяжелое коромысло, но с лошадью и телегой дело спорилось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Запряжена повозка была неказистой шестилетней кобылой — той самой, на которой в свое время вернулся со службы покойный отец Дин Тяня, Дин Дахай. Лошадь держали на подворье у третьего дяди, который на рассвете сам пришел и запряг ее. С его-то хлипким телосложением Дин Тянь держаться в седле все равно бы не смог, да и прежний хозяин этого тела, откровенно говоря, ездить верхом совершенно не умел. Приходилось довольствоваться телегой.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Лошадка неспешно трусила вперед, и вскоре братья без каких-либо приключений добрались до Города Нюцзяо. Дин Тянь впервые в жизни видел историческое поселение времен старой династии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оказался на удивление внушительным. Очевидно, сказывалась близость к границе: высокие, мощные крепостные стены щерились зубцами, надвратными башнями и бойницами. Все укрепления выглядели совсем свежими — старый город до основания выжгли пожары недавней войны, так что эти стены возвели заново, на совесть, сделав их неприступными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несли караул вооруженные солдаты. Брат Мо, завидев их, приветливо махнул рукой, перекинулся парой слов, и их беспрепятственно пропустили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ты их знаешь? — поинтересовался Дин Тянь, высунувшись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примелькались, — усмехнулся Дин Мо. — Во время войны из нашей деревни постоянно набирали людей на подвоз провианта. Я несколько раз ездил с обозами, там с ними и пересекался. Имен друг друга мы не знаем, но, считай, вместе лямку тянули. Так, шапочное знакомство. Зато теперь нас в город без лишних расспросов пускают. Когда война закончилась, часть служивых разъехалась по домам, а тех, кому возвращаться было некуда, оставили здесь. На севере от Города Нюцзяо построили для них казармы. Теперь они тут гарнизоном стоят, обживаются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лагерь на севере разбили неслучайно — именно оттуда всегда грозила опасность. Пусть война и закончилась сокрушительной победой Великой Цин, но береженого бог бережет: случись набег кочевников снова, гарнизон должен встретить их во всеоружии.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протянул Дин Тянь,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действительно отстроили с нуля. Улицы ложились ровной сеткой, вдоль дорог тянулись аккуратные ряды новых домов, вот только жителей на улицах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Города Нюцзяо во многом отражала суровые реалии приграничья. Сам город вытянулся длинной полосой, в самом центре которой располагалась обнесенная высокой каменной стеной уездная управа. Из-за особенностей рельефа в этой внутренней крепости имелось всего двое ворот — южные и северные. Каждое утро с первыми лучами солнца эти ворота распахивались, а на закате намертво запирались. Внутри этого защищенного кольца селились в основном зажиточные горожане, чья безопасность обеспечивалась гарнизоном и крепкими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мирные времена под началом уездной управы находилось пять старост трех деревень и пятнадцать деревенских старост — каждые три деревни объединялись в один округ-ли. Однако после опустошительной войны население уезда сильно сократилось, а многие деревни и вовсе превратились в пепелища. Теперь на весь уезд осталось лишь три старосты трех деревень да девять деревенских старост.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дальних поселений рука закона и защита управы дотянуться не могли, поэтому выживать крестьянам приходилось своими силами. Так в деревнях зародилось ополчение: крепкие молодые мужчины брали в руки охотничьи рогатины, вилы и селились общиной, патрулируя окрестности в неспокойные времена. Сами деревни тоже обносили высокими глинобитными стенами — выше человеческого роста, под три метра. В сытых внутренних провинциях страны такого зрелища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уклад везде отличался. Зажиточные деревни могли позволить себе возвести прочный оборонительный вал и нанять крепких парней для ночных караулов. Бедным же селениям приходилось надеяться лишь на удачу: вся их защита состояла из хлипких плетней вокруг дворов, сквозь которые без труда пролезала бродячая свинья, не говоря уже о разбойниках.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Деревня семьи Дин обустроилась образцово-показательно. Именно поэтому староста трех деревень Дин пользовался особым уважением у самого уездного судьи. Деревня была крупной, богатой и считалась негласной хозяйкой здешних мест — самым процветающим поселением во всем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http://bllate.org/book/19387/1959874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