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проснулся от невыносимого голода. Желудок скрутило так, будто внутри работала мясорубка. Кровать под ним была жесткой, как доска, отчего все тело ныло.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и старая деревянная койка жалобно скрипнула. Фан Нин огляделся: полумрак, пустота, в углу стоит крошечный шкафчик, а вместо двери — покосившиеся доски, сквозь щели которых гуляет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ущипнул себя за руку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больно… Значит,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руки — почему они такие маленькие? Потрогал лицо — кожа ощущается совсем иначе! А одежда? Вся в заплатах, выцветшая до такой степени, что невозможно разобрать исходный цвет, хотя, скорее всего, она была коричневой.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он! Кто это тогда? Черт возьми, неужели он вселился в чужое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голову пронзила острая боль, и в сознание хлынули чужие воспоминания. Оказалось, этого парня тоже зовут Фан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спустя некоторое время Фан Нин пришел в себя, выражение его лица было таким, словно он съел что-то крайне неприятное. Да, он попал в книгу, которую читал вчера вечером. Ирония судьбы: он знал это произведение, но не дочитал его до конца и понятия не имел, что делать дальше. Следовать сюжету или пуститься во все тяжкие?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из книги не был главным героем. Он был лишь мелким персонажем, даже на пушечное мясо не тянул. Главным героем был юноша по имени Цяо Муцин, о чьей счастливой семейной жизни с охотником из соседней деревни и повествовалось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молча возвел очи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ну дал бы ты мне дочитать книгу, прежде чем забрасывать сюда! Что мне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жизни он всегда уступал место в автобусе старикам и детям, помогал бабушкам переходить дорогу, подавал нищим. За что ему такое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хоть, он знал положение дел в этой семье, так что не придется действовать вслепую. Семья у этого Фан Нина была крайне простая: родители давно умерли, а бабушка, которая его любила, скончалась полгода назад. Дядя и тетя — люди подлые и мелочные. Пока бабушка была жива, они еще сдерживались, но после ее смерти, когда остался один лишь племянник, тетка наконец показала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этот Фан Нин был самым красивым юношей в деревне Гуйхуа. Тихий, мягкий, он во всем подчинялся дяде и тете, терпел издевательства двоюродных братьев и сестер и часто оставался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Фан Нин успел прочитать первые главы, иначе с его шумным и дерзким характером, совершенно не похожим на нрав оригинала, его бы тут же приняли за демона и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тетка в очередной раз лишила его еды, заявив, что он плохо работает. Три дня тяжелого труда на пустой желудок окончательно добили прежнего владельца тела, и на его место пришел Фан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здесь и вернуться нельзя, придется приспосабливаться. Первым делом нужно набить желудок, иначе он умрет от голода, едва успев освоиться.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стену, Фан Нин с трудом выбрался из комнаты — тело дрожало от слабости. Снаружи было светло, двор пустовал, и он с облегчением выдохнул: в нынешнем состоянии он не смог бы дать отпор этой семейке.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доковылял до кухни и, осмотревшись, понял, что здесь даже крысам ловить нечего. В банке для риса пусто, в кувшине нет воды — ни крошки, ни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 Нина разболелась не только голова, но и желудок. Что делать? Даже самая искусная хозяйка не приготовит обед без риса, а уж ему-то и подавно ничего не светит. Неужели он погибнет, едва начав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стать таким беспомощным? Ведь в прошлой жизни он был владельцем небольшого супермаркета! А теперь — ни еды, ни одежды, ни нормального сна, да еще и кучка мерзавцев в придачу.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Нин сдался и поплелся обратно в свою каморку — ждать конца. В полудреме ему показалось, что он вернулся назад: всё вокруг такое знакомое, даже запах одена, от которого текут слюнки!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 и в изумлении уставился на прилавок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его супермаркет!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http://bllate.org/book/19374/1893632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