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младший брат нынешнего императора по матери, князь Вэй Ли Чанмин с детства был избалован, ему всё удавалось, и он не знал, что такое поражение. Единственное, в чём ему не везло, — это на любовном фронте. В первый раз, когда он кого-то полюбил, этот человек оказался вражеским шпионом, который не только обманул его чувства, но и пытался убить. С тех пор у него появился глубокий страх перед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Вэй: Сердце, свободное от мужчин, — и в бою ты словно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Варвар: Эй, жена! (ο(=ω=)ρ⌒?)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Вэй: Первая страница «Военного канона» — сначала бей того, кто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Варвар, харкая кровью: Это и есть причина, по которой ты чуть не застрелил меня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 из степи немного страдает стокгольмским синдромом: на поле боя тот выстрелил в него из лука, но он, наоборот, влюбился с первого взгляда и стал неотступно преследовать его, не давая прохода. И как раз когда молодой князь уже начал поддаваться и был готов уступить этому королю волков, он узнал ошеломляющую новость. По иронии судьбы, тот самый первый шпион, разбивший ему сердце, был послан этим проклятым варваром.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говоря о примере государя и подданного, вспомнят наши имена, это будет означать, что мы объявили всей Поднебесной о нашей глубокой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красотка Да Юй (?) — красивый маленький петарда-атакующий (Ли Чанмин) x лидер по ханьской ассимиляции — король волков из степи — принимающий (Тацзи)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красивый и сильный, красивый и сильный, не перепутайте!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Между атакующим и той проходной первой любовью ничего не было, это равносильно тому, что его обманул подлец, это не считается любовью. =_= Подлец — не первая чистая любовь! Подлец недостоин!</w:t>
      </w:r>
    </w:p>
    <w:p w:rsidR="00BB20FC" w:rsidRPr="00357A74" w:rsidRDefault="00357A74" w:rsidP="00BB20FC">
      <w:pPr>
        <w:jc w:val="left"/>
        <w:rPr>
          <w:sz w:val="28"/>
          <w:lang w:val="en-US"/>
        </w:rPr>
      </w:pPr>
      <w:r w:rsidRPr="00357A74">
        <w:rPr>
          <w:sz w:val="28"/>
          <w:lang w:val="en-US"/>
        </w:rPr>
        <w:t>· Когда принимающий послал шпиона, они всё ещё были врагами, и принимающий не приказывал шпиону обманывать чувства атакующего, шпион самовольно это сделал.</w:t>
      </w:r>
    </w:p>
    <w:p w:rsidR="00BB20FC" w:rsidRPr="00357A74" w:rsidRDefault="00357A74" w:rsidP="00BB20FC">
      <w:pPr>
        <w:jc w:val="left"/>
        <w:rPr>
          <w:sz w:val="28"/>
          <w:lang w:val="en-US"/>
        </w:rPr>
      </w:pPr>
      <w:r w:rsidRPr="00357A74">
        <w:rPr>
          <w:sz w:val="28"/>
          <w:lang w:val="en-US"/>
        </w:rPr>
        <w:t>· Статус атакующего: князь — простолюдин — князь — императорский младший брат, в конце атакующий взойдёт на престол и станет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пояснения]</w:t>
      </w:r>
    </w:p>
    <w:p w:rsidR="00BB20FC" w:rsidRPr="00357A74" w:rsidRDefault="00357A74" w:rsidP="00BB20FC">
      <w:pPr>
        <w:jc w:val="left"/>
        <w:rPr>
          <w:sz w:val="28"/>
          <w:lang w:val="en-US"/>
        </w:rPr>
      </w:pPr>
      <w:r w:rsidRPr="00357A74">
        <w:rPr>
          <w:sz w:val="28"/>
          <w:lang w:val="en-US"/>
        </w:rPr>
        <w:t>· Ли Тао (первый тон), Тао — это долгий свет, Чанмин — его второе имя.</w:t>
      </w:r>
    </w:p>
    <w:p w:rsidR="00BB20FC" w:rsidRPr="00357A74" w:rsidRDefault="00357A74" w:rsidP="00BB20FC">
      <w:pPr>
        <w:jc w:val="left"/>
        <w:rPr>
          <w:sz w:val="28"/>
          <w:lang w:val="en-US"/>
        </w:rPr>
      </w:pPr>
      <w:r w:rsidRPr="00357A74">
        <w:rPr>
          <w:sz w:val="28"/>
          <w:lang w:val="en-US"/>
        </w:rPr>
        <w:t>· Булюгу (читается как Болугу) и Дугун — это фамилии сяньбийцев, персонажи — сяньбийцы.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Открытость и терпимость куют процветающую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поднимается над Юйцзином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ещё обрабатывается, пожалуйста, подождите и проявите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получения содержимого главы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удалось получить содержимое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→→→Перекодировка, обновите эту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удаётся нажать на ссылку выше для обновления страницы, пожалуйста, вручную потяните вниз, чтобы обновить эту страницу, или нажмите кнопку обновления в браузере.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двух обновлений содержимое всё ещё не появилось, пожалуйста, свяжитесь с нами через предложения внизу сайта, и мы исправим это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глава «Определи мои боевые доспехи», «Определи мои боевые доспехи» Бу Це Ге, полное чтение «Определи мои боевые доспехи», загрузка txt «Определи мои боевые доспехи», бесплатное чтение «Определи мои боевые доспехи», Бу Це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Це Ге — талантливый писатель, его произведения включают: «Определи мои боевые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улитку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ещё обрабатывается, пожалуйста, подождите. Плач о кольцах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ещё обрабатывается, пожалуйста, подождите. Вздох о длинном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ещё обрабатывается, пожалуйста, подождите. До прибытия без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ещё обрабатывается, пожалуйста, подождите. Бонусная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ещё обрабатывается, пожалуйста, подождите. Бонусная глава, новая бонусная глава от 1027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получения содержимого главы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удалось получить содержимое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→→→Перекодировка, обновите эту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удаётся нажать на ссылку выше для обновления страницы, пожалуйста, вручную потяните вниз, чтобы обновить эту страницу, или нажмите кнопку обновления в браузере.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двух обновлений содержимое всё ещё не появилось, пожалуйста, свяжитесь с нами через предложения внизу сайта, и мы исправим это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глава «Определи мои боевые доспехи», «Определи мои боевые доспехи» Бу Це Ге, полное чтение «Определи мои боевые доспехи», загрузка txt «Определи мои боевые доспехи», бесплатное чтение «Определи мои боевые доспехи», Бу Це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Це Ге — талантливый писатель, его произведения включают: «Определи мои боевые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в процессе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http://bllate.org/book/19288/1888488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