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разыгралась метель. Сичжао вошла в комнату и подбросила в жаровню серебряного угля, но Хэ Цинцы остановил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вам жилось нелегко?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поворошила пепел, заставляя огонь разгореться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Чжэнцзюнь... он натерпелся много обид. Если господин сходит в городские чайные или винные лавки, то поймет, что рабыня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с юных лет привык к людскому равнодушию и превратностям судьбы, поэтому мог примерно догадаться, какие слухи ходят снаружи, но он еще не знал, насколько ядовитыми были эти речи. Он коснулся заострившегося подбородка Шу Шиюня, думая о том, как тяжело тому далась эта беременность, да еще и при стольких унижениях, и почувствовал необъяснимую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Южные земли, рискуя собственной жизнью, и его имя гремело по всей Поднебесной, а в это время его законного супруга в Шэнцзине подвергали таким притеснениям. Нетрудно было представить, что, если бы он не вернулся с войны или погиб, этого человека до конца дней ждали бы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видимо, почувствовал холод: он поерзал, придвинувшись животом ближе к Хэ Цинцы, и, крепко вцепившись пальцами в его рукав с облачным узором, что-то невнятно пробормотал во сне. Не успел Хэ Цинцы разобрать слов, как супруг нахмурился, и из уголка его глаза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прошептал Хэ Цинцы, пододвинувшись ближе и поглаживая его по спине. Он коснулся губами уголка рта спящего, словно легким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намеревался дождаться пробуждения Шу Шиюня и отправиться с визитом ко второму вану, Хэ Жуйтину, но не успел тот открыть глаза, как Хэ Жуйтин 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раз бывал в княжеской резиденции и был очень близок с младшим братом, поэтому ему никогда не требовалось, чтобы слуги докладывали о его приходе. Не заботясь об условностях, он прямиком толкнул дверь, вошел в спальню и, усевшись за стол, залпом выпил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бассейна реки Хуанхэ, измученный долгой дорогой, и, едва прибыв в Шэнцзин, сразу направился к брату, даже не успев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изысканные пирожные. Хэ Жуйтин схватил одно и запихнул в рот. Забыв о своей привычной утонченности и благородстве, он проглотил угощение вместе с чаем, явно проголодавшись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Хэ Цинцы приказал приготовить для Шу Шиюня, но теперь, когда тот еще даже не успел притронуться к ним, брат в мгновение ока смел всё подчистую. Взгляд Хэ Цинцы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сколько дней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Жуйтин замер, с недоверием глядя на младшего брата, и его мягкий, как весенний ветер,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жалко для меня даже какой-то выпечки?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опасаясь, что между братьями пробежит холодок,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брат, разве можно так говорить? Цинцы просто заметил, что вы сильно похудели, поэтому и спросил, без всякого иного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Хэ Жуйтин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Хэ Цинцы были родными братьями, внешне они походили мало. В чертах лица Хэ Жуйтин больше напоминал нынешнего императора, нежели свою мать, но характером он пошел в Императрицу — такой же мягкий, рассудительный, спокойный и невозмутимый. Даже после долгого и изнурительного пути на его лице сияла теплая улыбка, выдававшая человека, способного сохранять самообладание, даже если небо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— один в черном, другой в белом; один дерзкий и суровый, другой изящный и ученый — оба обладали неземной статью. Один только взгляд на них заставлял людей замирать в восхищении, рождая в головах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еще был на Южных землях, до меня дошли слухи, что тебя отправили усмирять Хуанхэ. Теперь, когда ты вернулся, значит ли это, что проблема наводнений полностью решена? — спросил Хэ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Жуйтин, жуя пирожное,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Ян страдает от разливов реки с самого основания, и за сотни лет так и не удалось найти способа полностью их обуздать.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Цинцы, глядя на то, как брат жадно поглощает еду, совсем не напоминая того человека, который всегда следил за манерами,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там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или три месяца питался чем придется, какая уж тут этикет, — покачал головой Хэ Жуйтин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метался по берегам Хуанхэ, забывая о еде и сне. Теперь, когда перед ним лежали пирожные, даже обычный паровой хлеб казался ему деликатесом, который хотелось проглотить, не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