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Какую еще ответственность? Да пошел ты к черту со своей ответственностью! Ты здоровый мужик, за что я должен нести ответственность? Незнание освобождает от вины,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 ярости кричал во весь голос. Черт возьми, да когда он успел броситься ему на шею и начать соблазнять? Если его опоили, почему нельзя было сказать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 тобой советуюсь? У тебя нет выбора, кроме как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Хуанфу Мина становилось все тяжелее. Он смотрел на человека перед собой, и в его глазах бушевала буря, полная жгучего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мало того что не помнит его, так еще и продолжает дразнить. Ну просто наказание! Он и так терпел слишком долго, его выдержка подошла к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испугавшись взгляда Хуанфу Мина, был готов расплакаться. Он в панике поднял руки перед собой, и на его бледном личике читалась мольба о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не стал больше тратить слов и не дал Жуань Тану возможности договорить. Одной рукой он перехватил его запястья и прижал их над головой, а другой обхватил затылок, снова впиваясь в манящие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издал сдавленный звук и заерзал, пытаясь вырваться. Черт возьми, он же еще ничего не успел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было бесполезно. Сопротивление Жуань Тана лишь вызывало недовольство Хуанфу Мина и заставляло его жаждать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как 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скованное чужими руками, почти не могло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полный паники крик разнесся по тесной комнате. Жуань Тан распахнул глаза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намочил пряди волос на лбу, лицо было бледным, а в красивых глазах застыл нескрываемый ужас.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испуганно оглядываясь по сторонам. Перед его взором предстала знакомая, уютная, залитая солнечным светом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слава богу! Сон! Оказывается, это был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