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невозможного? — Цзян Июань с тревогой протянул руку к Чжан Цзианю. — Господин, неужели вы так сильно перегрелись, когда два дня назад болели, что до сих пор не пришли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дернул головой, уклоняясь от его руки, и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Июань со вздохом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знаю, что прикасаться к вам нельзя, — моя ошибка. Послушайте, этот парень правда замечательный, очень мягкий и добрый. Вы только посмотрите на него: такой красавец, а еще ни с кем не встречался. Не находите это подозрительным? Может, он такой же,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изо всех сил сжал ладони, пытаясь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узнай у него, не хочет ли он поделиться контактами. Я хочу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Июань переслал ему информацию и, глядя на него с досадой,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сложно просто придумать повод? Спросить про учебу или работу, написать письмо и пригласить человека на встречу? Зачем проявлять такую осторожность?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немного подумал, ввел в поле заявки Я Луис Чжан Цзиань и нажал кнопку отправки,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слишком свободен, вот и нашел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свободен? Ты думаешь, только тебе одному досталось семейное дело в наследство? Я тоже очень занят, понятно? — Цзян Июань недовольно покосился на него. — Мне плевать. Сегодня вечером ты угощаешь меня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заявку в друзья одобрили мгновенно. Чжан Цзиань внезапно занервничал и стал отмахиваться: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 Иди сам, возьми мою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только деньги, — Цзян Июань оттопырил мизинец и выудил банковскую карту из угла стола. — Благодарю,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Чжан Цзианя дернулся, но он не стал отвечать, полностью сосредоточившись на экране. Собеседник быстро прислал приветственное сообщение и вежливый вопрос. Чжан Цзиань задумался и решил, что идея Цзян Июаня не так уж плоха: лучше всего увидеть человека вживую. Он придумал первый попавшийся предлог, чтобы назначить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Цзычэ посмотрел на экран телефона, на это приглашение, за которым явно скрывался иной умысел, и с легкой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неважно. Возможность, которую он ждал два года, наконец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время сегодня принадлежит только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это сообщение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прочитал ответ, но вместо радости почувствовал лишь головную боль и потер виски. Он повернулся к своему непутевому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этот Е Цзычэ… у него не могло развиться психическое расстройство из-за серьезных перемен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Июань широко открыл рот, глядя на их переписку, и его рот снова округлился в букве О. — Разве вы не отлично общаетесь? А, я понял! Ты считаешь, что раньше он был слишком застенчивым, а теперь стал таким открытым? Может, он тоже помнит тебя? Решили возобновить старую связь,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думаю… он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Июань хотел похлопать Чжан Цзианя по плечу, но тот снова увернулся, поэтому ему пришлось многозначительно похлопать по спинке его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меняются. Сколько вам было, когда вы познакомились? Десять лет прошло, верно? То, что он проявляет инициативу по отношению к тебе, — это же хорошо,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промолчал. Рационально рассуждая, Цзян Июань был прав: прошло столько лет, люди меняются. У него не было никаких доказательств, что Е Цзычэ не должен быть таким. Но он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тот ребенок носил фамилию Лин, и в детстве он называл его братцем Сяо Чэнем. Тот был старше всего на пару дней, но обладал не по годам зрелым и серьезным характером и всегда очень заботился о нем. Его отец, Лин Юэ, когда-то сотрудничал с отцом Цзианя, Чжан Ханьчжу. Хотя Чжан Ханьчжу отзывался о Лин Юэ крайне плохо, о самом ребенке он был высокого мнения и однажды даже вздохнул: Жаль, что он родился в такой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Е Цзычэ был легкомысленным, изворотливым, уверенным в себе и обладал жизнерадостностью, которой, казалось бы, не должно было быть у человека из такой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главное: Лин Юэ и клан Е всегда были непримиримыми врагами. Какое событие могло заставить его сына оказаться в руках заклятого врага? Знал ли обо всем этом Чжан Ханьчжу и какова была его позиция? Если знал, почему не 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был в смятении и решил напрямую спросить того, кто вероятнее всего знал подоплеку всей этой истории: Чжан Ханьчжу.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отправил сообщение: Как сейчас поживает тот старший брат из семьи Лин, с которым мы общались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ответа, Чжан Цзиань нервно постукивал пальцами по столу. Он снова вернулся в чат с Е Цзычэ. Нажал на аватарку — там был изображен красивый голубой цветок. Прямая линия делила его пополам: одна часть была на свету, другая —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Чжан Ханьчжу, который всегда быстро отвечал на сообщения, не заставил его долго ждать: О ком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Чжан Цзианя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боролся с этим непредсказуемым отцом и выработал свои правила. Самое важное из них гласило: не тратить слова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спрашивает о ком именно, значит, в семье Лин действительно было больше одного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Чжан Цзиань без колебаний ответил: О том, которого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http://bllate.org/book/19186/1884012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