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есть. — Во дворе, неизвестно откуда, возник сухопарый мужчина. На его шее отчетливо выделялся багровый след от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слегка вылезли из орбит, из-за чего его и без того узкие щелочки век казались неестественно широко распахнутыми. Щеки ввалились, лицо напоминало череп, обтянутый кожей, а скулы торчали особенно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Зомби? Тан Шуаньи первым делом подумал об этом классическом персонаже из кино. Но тут же отбросил мысль: это всего лишь обычная сельская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невольно отступил назад, прячась за спину Тан Шу. Неизвестно почему, но этот человек вызвал у него жгучую неприязнь. Безо всякой причины, просто отвращение, словно между ними когда-то случилась серьезная размолвка.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Тан, судя по всему, жила в деревне зажиточно: у них было несколько кирпичных домов. И непонятно, почему они не выделили комнату для Тан Шу и его матери? Та лачуга, где они ютились, не защищала ни от ветра, ни от дождя — сущий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 вытянула Тан Шуаньи из-за спины и легонько подтолкнула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 братом, не заставляй его ждать. — В конце фразы голос Тан Шу слегка повысился, прозвучав с издевкой.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старший брат посмеет хоть пальцем тронуть Сяо Шуана, она будет свободна от правил и сможет расправиться с ним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Тан Шуаньи сменился изумлением. Неужели этот человек, не имеющий с Тан Шу ни малейшего сходства, действительно его старший брат? Генетика — поистине удивительная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заметив, что Тан Шуаньи направился к нему, двинулся вперед, делая шаг за шагом с механической четкостью. Тан Шуаньи прошел пару метров, заметил, что Тан Шу по-прежнему сидит во дворе,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иди обедать, хватит уже горох лущить. — Он сладко улыбнулся, и его глаза превратились в очаровательные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 продолжала перебирать стручки, словно не слышала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женщинам дозволено садиться за стол? — Голос прозвучал словно из глубины живота, сухой и скрежещущий, будто терли наждачной бумагой по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Шуаньи хотел было рефлекторно возразить, но оцепенел от ужаса. Когда мужчина заговорил, он не повернул головы, не открыл рта. Казалось, он действительно издает звуки брюшными мышцами.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Тан Шуаньи задрожали, пальцы онемели. Страх подавил волю. Он попятился, наткнулся на грубую глиняную стену и в порыве отчаяния впился в нее ногтями. Кровь смешалась с пылью, острая боль немного привела в чувство. Он понял: бежать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Тан Шу старший брат казался воплощением жестокости: серый цвет лица, скверный нрав и закостенелые феодальные предрассудки.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отдавая отчета своим действиям, Тан Шуаньи оттолкнул мужчину, со слезами на глазах бросился обратно к Тан Шу и, словно хватаясь за последнюю соломинку, уткнулся лицом в ее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можно мне не ходить? Я хочу остаться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по-настоящему жалко. Тан Шуаньи боязливо покосился на старшего брата. Несмотря на то что по статусу этот высохший человек приходился ему родным братом, он испытывал перед ним животный ужас. Одно дело — знать правду, и совсем другое —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 отложила работу, тонкими пальцами погладила Тан Шуаньи по голове, а затем подняла взгляд на медлительного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 идти. — Она изменила свое решение. Если для того, чтобы получить шанс убить этого урода, нужно, чтобы ее младший брат, который так долго не мог вернуться домой, испугался — что ж, она может повременить с 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обязан идти. Таковы правила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Тан Шу, казалось, стали еще более рассеянными, отчего по спине пробежал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скоро берет в жены невесту. Он вырос и теперь сам может устанавливать правила. — В ее голосе сквозила затаенная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воцарилась тишина. Когда Тан Шуаньи поднял голову с плеча сестры, он обнаружил, что они остались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боишься старшего брата? — Тан Шу прищурилась. — Он просто болен. У него сгнил язык, поэтому он не может говорить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Шуаньи собирался спросить про свадьбу, но слова сестры сбили его с толку, и он забыл, о чем хотел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отчего он сгнил? — Тан Шуаньи вспомнил иссохшее тело брата и решил, что все понял: раз язык сгнил, есть было трудно, вот он и исхудал.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 вдруг вспомнила что-то приятное, уголки ее губ, скрепленные швами, слегка разошлись, но Тан Шуаньи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потому что он любил распускать сплетни?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братик, разве ты не слышал поговорку? У тех, кто любит болтать лишнее, язык гниет.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Шуаньи машинально прикрыл рот рукой, беспокойно озираясь по сторонам. Тан Шу отвела его руку от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поправила ему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туда есть, там все равно ничего вкусного. Сходи лучше встреть гостей, у них наверняка полно угощений.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Шуаньи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скоро будут? Как они выглядят?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ресницы подрагивали, а пухлые щеки придавали лицу совсем детский вид. Тан Шу посмотрела в сторону въезда в деревню: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придешь туда, они сразу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Тан Шуаньи решил, что волонтеры и родственники зятя уже ждут снаружи. — Тогда я побегу их встречать!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сорвался с места и умчался прочь, словно резвый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http://bllate.org/book/19177/1882778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