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 служанок, которые могли бы помочь с прической, Ло Фэнся лишь расчесала гребнем свои длинные черные волосы, а затем, собрав их красной лентой, перекинула на левое плечо. Хотя такой простой облик делал её хрупкой на вид, именно этого она сейчас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Ло Фэнся подошла к окну и сняла Серебряный колокольчик. Пропитавшись за вторую половину ночи лунным светом, он стал заметно ярче,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прицепив колокольчик к поясу, Ло Фэнся довольная вышла из комнаты. В это время, проходя через задний сад поместья Ло, она непременно должна была встретить Ло Синьжань, которая каждое утро медитировала там,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комнаты до заднего сада занимал около половины чашки чая. По дороге ей встречалось немало слуг. От них она узнала, что сегодня второй день, как её сводная сестра Ло Фэнцю официально вошла в поместье Ло в статусе незаконнорожденной дочери, и что идет третий день после совершеннолетия самой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Юньянь каждому новорожденному проводили первое испытание на наличие внутренней силы. Если её не обнаруживали сразу, волноваться не стоило, ведь дар мог проявиться и позже. Единственным способом окончательно определить наличие скрытых способностей была вторая проверка, проводимая в день семнадцатилетия. Если и тогда результат оказывался нулевым, человека объявляли прирожденным бездарем, навсегда лишенным возможности обладать какой-либо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Фэнцю была младшей сестрой Ло Фэнся по отцу. После того как Фэнся заклеймили бездарью, нынешняя глава клана Ло, Ло Синьжань, немедленно забрала эту внебрачную дочь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Ло Синьжань поспешила привести в дом ребенка, едва узнав о её собственной неспособности к развитию, Ло Фэнся почувствовала острую боль в сердце. Ведь до того, как ей исполнилось семнадцать, Ло Синьжань была к ней очень добра, но теперь стало ясно, что всё это было лишь притворством. Судя по возрасту Ло Фэнцю, та родилась вскоре после неё. Это означало, что Ло Синьжань завела интрижку с другой женщиной, когда мать Фэнся была еще беременна. Насколько же глупой она была в прошлой жизни, раз не замечала столь очевидных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Юньянь женщина, обладающая статусом, властью и богатством, могла иметь одну жену и трех наложниц. Однако, возможно, ради сохранения доброго имени семьи, каждая глава клана Ло до конца своих дней хранила верность одной супруге, если только та не умирала от несчастного случая или тяжелой болезни. Ло Синьжань, вероятно, дорожила репутацией клана даже больше своих предшественниц, поэтому не вступала в новый брак даже спустя много лет после смерти матери Фэнся. Но когда в первом по силе клане родилась старшая дочь-наследница, оказавшаяся бездарью, она отбросила все приличия и, решившись на жесткий шаг, привела в дом женщину, которую тайно содержала на стороне, вместе с её незаконнорожденной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 Фэнся не знала истинного лица Ло Фэнцю. Она искренне радовалась появлению сестры и от всей души заботилась о ней. Даже когда её изгнали из поместья Ло, она продолжала верить, что Фэнцю осталась единственной, кто о ней беспокоится, и долгое время была глубоко тронута этим. Кто бы мог подумать, что, пока она пребывала в благодарности, Ло Фэнцю тайком посылала людей, чтобы досаждать ей, избивать и оскорблять. Если бы не случайность, открывшая ей правду, она бы до сих пор оставалась в неведении, ослепленная маской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http://bllate.org/book/19155/1881058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