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Ванчуань с улыбкой обратился к собравшимся: Горы Дасяо Фанчжу делятся на три части: гора Лянфэн — это Земной Павильон, гора Сюаньпу — Небесный Павильон, а гора Тяньцюэ — Павильон Бессмертных. Все ученики, только что вступившие на путь, начинают свой путь на горе Лянфэн. Как только вы достигнете ступени Тяньюань, то перейдете в Небесный Павильон. Что же касается Павильона Бессмертных, то туда можно попасть, лишь пройдя через девять ударов небесного грома, чтобы отринуть смертное и обрести бессмертие! Всякий, кто входит в Павильон Бессмертных, непременно получает в дар от Госпожи Наньцзи один Персик бессмертия!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ахнула, да так, что рты пооткрывали от изумления. Никто не ожидал, что Горы Дасяо Фанчжу окажутся столь щедрыми. Персик бессмертия — вещь, которую не встретишь и за десять тысяч лет, а Госпожа Наньцзи готова раздавать их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девушка, следовавшая за Бай Ванчуанем, смущенно спросила: Скажите, старший брат Бай, вы сейчас живете в Небесном Павильоне или в Павильоне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Бессмертных, — ответил Бай Ванчуань, улыбнувшись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юные адепты уже не могли сдерживать любопытство. Они тут же окружили Бай Ванчуаня и засыпали его вопросами: Старший брат Ванчуань, а каков Персик бессмертия на вкус? Правда ли, что после него духовная сила резко возрастает? Неужели благодаря ему можно за день преодолеть путь совершенствования, на который уходят тысячи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другим, сбивая Бай Ванчуаня с толку — он даже не знал, с чего начать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он наконец произнес: Вкус? Да самый обычный, как у простого персика!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и девушки, окружившие его, разочарованно вздохнули и начали расходиться, ворча себе под нос: Ну и дела! С самого детства слышим, какой это редкий дар, а на вкус — обычный персик. Как же это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так! — окликнул их Бай Ванчуань с улыбкой. — Хотя я и сказал, что вкус у него как у обычного персика, но по нежности мякоти с ним не сравнится ни один фрукт!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молодежь снова поспешила обступить его, с восторгом выкрикивая: Старший брат Ванчуань, расскажите же нам, какая у него текстура!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Ванчуань потер подбородок, пытаясь восстановить в памяти тот день: Хотя вкус у него обычный, но ощущения просто невероятные. Стоит откусить кусочек, как во рту взрывается целый поток сока. Кажется, будто ешь не фрукт, а мягкое облако или водяной шар, сотканный из капель 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удивительно… — юноши и девушки слушали, затаив дыхание. — Старший брат Ванчуань, а что было дальше?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Бай Ванчуань собирался продолжить, перед ними возникла сгорбленная старуха с белыми волосами, опирающаяся на клюку. У нее был один глаз, а одета она была в грубое льняное полотно. Посмотрев на Бай Ванчуаня, она прошамкала: Бессмертный Ванчуань, благодарю, что доставили этих детей на мою гору Лянфэн. Дальше я сама их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доверяю их вам, Слепая старуха. Прощайте! — Бай Ванчуань попрощался со всеми и поспешил удалиться. Юные адепты, еще не успевшие насытиться рассказами о чудесном персике, провожали его полными сожаления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старуха величественно стояла перед толпой, опираясь на клюку. Она лишь слегка кашлянула, и тут же поднялся такой яростный порыв ветра, что у всех присутствующих растрепались волосы, а самих их раскидало в разные стороны. Выглядели они при этом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старуха, ты что творишь? Решила показать нам свою силу? — гневно воскликнул юноша в белых одеждах, выступая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старуха довольно рассмеялась: Не сердись, паренек. Я не нарочно. Старость — не радость, закашлялась вот некстати, а ветер сам поднялся. Моя вина, приношу свои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http://bllate.org/book/19136/1879485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