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 конце концов всё же сбежал. Хотя поначалу он отчаянно пытался прорваться, но когда уровень здоровья упал наполовину, Юй Гэ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противника были быстрыми, но не слишком точными, особенно в игре против такого любителя, как он. В них чувствовалась какая-то странная, невыразимая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Юй Гэ удивляло, что тот самый Маг-чернокнижник всё это время просто наблюдал за боем, даже не пытаясь помешать его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который до этого откровенно бездельничал, заметив происходящее, тут же придвинулся к микрофону Юй Гэ и гаркнул: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Цзыжу, я всё вижу! С этого момента всё время стрима — твоё! А ты, Фэн Сяо, что за ерунду ты творишь? Вернусь — устрою тебе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показалось, что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до этого момента либо отлынивали, либо играли спустя рукава, вдруг забегали так, словно у них под хвостом загорелось. Они активировали все возможные навыки ускорения и, как сумасшедшие, рванули к нему — полумёртвому Мечнику.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хранивший безупречную улыбку, наконец не выдержал нервного срыва. Брызгая слюной в сторону Шэнь Вана, он в панике начал отступать самым позорным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 тем временем невозмутимо потёр нос и с максимально раздражающим тоном пробормотал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соревнование. Нельзя же играть так бездарно, если это увидят люди, будет стыдно. Если из-за этого возникнут негативные последствия, у меня же зарплату вычтут.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весьма довольный использованием модного словечка, в прекрасном расположении духа протянул руку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иду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не дождался спасения. Мастер рукопашного боя, испугавшись нагоняя, просто вбил его в землю. Позже, анализируя запись, фанаты подсчитают, что за те восемьдесят секунд, что Фэн Сяо провёл в режиме берсерка, его эффективный показатель APM достигал четырёхсот.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Чжэнту — игра с широчайшими возможностями, что видно по разнообразию классов. Боевые классы делают упор на скорость рук, тогда как классы поддержки и контроля — на стратегическое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Эффективный APM Фэн Сяо на турнирах иногда доходил до четырёхсот, причём это были осознанные действия, а не беспорядочное нажатие клавиш. А вот у капитана Шэнь Вана показатель был около ста пятидесяти — средний уровень для опытных игроков в Чжэнту. Но его класс — поддержка, где важнее всего видение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Жрец не может просто бегать и молотить всех своим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гибели Мечника его игрок не убрал пальцы с клавиатуры — от перенапряжения случился спазм. Юй Гэ смотрел на свои всё ещё дрожащие руки, чувствуя накатывающий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бросил взгляд в его сторону, зрачки его сузились, и он протянул руку, сжимая трясущиеся ладони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успокойся. Сиди рядом и смотри,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даже не хотелось спорить: от Жреца в бою толку,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обычный Жрец, — внезапно произнёс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с удивлением поднял голову и увидел, что этот человек словно сбрасывает с себя привычную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Элементалист, быстро сюда. Ниндзя, приготовься устранить вражеского Чернокнижника. Боевой маг, воспользуйся моментом и убей Хранителя. Стрелок, прикрой их. Вражеский Эксперт по боеприпасам и Мастер рукопашного боя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наконец сосредоточился. Его глаза за линзами очков сузились, в голове просчитывался ход сражения: что делать сейчас, какой шаг будет следующим...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не были привыкшими друг к другу напарниками — командной работы не было вовсе. Ниндзя позволил эффекту Дара Богов от Жреца исчезнуть, так и не напав на Чернокнижника, окутанного тьмой. Шэнь Ван, сдерживая пульсирующую на лбу вену, сквозь зубы сказал, что всё в порядке, и начал раздавать чёткие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Ниндзя, уходи в тень. Я прерву заклинание Чернокнижника, затем Стрелок — ослепляющая граната для прикрытия. Ниндзя, сможешь добить полуживого Чернокнижника?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маг... про боевого мага молчу. Элементалист, начинай чтение заклинания, используй Ванну из ледяных кристаллов с возвышенности для контроля. Ниндзя, под прикрытием Стрелка — приоритетная цель Маг-чернокнижник.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Ван знал особенности каждого члена команды, его распределение задач было максимально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Вэньхуа Шучу: Капитан, я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Сиюй: Ты кого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