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Линь Мо стоило хорошенько задуматься о том, что делать дальше. Нельзя же вечно сидеть сложа руки и проедать последние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 был уже не первой молодости, ни образования, ни особых навыков у него не имелось, так что найти достойную работу оказалось делом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боялся тяжелого труда. Раньше он был актером массовки, перебивавшимся случайными ролями: кочевал вместе со съемочными группами, ночевал где придется, и для него это было сущим пустяком. Иногда, чтобы лишнюю секунду мелькнуть в кадре, он брался за самую опасную или неблагодарную работу, от которой все остальные воротили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поисков Линь Мо наконец устроился в ресторан сычуаньской кухни. Самым важным было то, что там предоставляли жилье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тут же отправился обратно, чтобы расторгнуть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Шэнь жил в общежитии, и Линь Мо снял неподалеку небольшую квартиру, чтобы быть рядом. Но вскоре Сяо Шэнь стал воротить нос от общажной жизни и настоял на переезде к Линь Мо. Ради него Линь Мо съехал со старой квартиры и, потратив все сбережения, которые дала ему мать при отъезде из дома, снял нынешнее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была оплачена на год вперед, и сейчас оставалось еще больше полугода. После того как хозяин вычел сумму залога, Линь Мо получил на руки чуть больше пяти тысяч юаней. Деньги небольшие, но лучше, чем ничего — на всякий случай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разборок с Сяо Шэнем, Линь Мо специально выбрал время, когда тот был на занятиях. Впрочем, собирать было особо нечего: в огромной квартире почти не было вещей, принадлежавших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пару смен одежды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 котором теперь работал Линь Мо, был заведением с историей, переходящим из поколения в поколение уже четыре раза, и отбоя от клиентов здесь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хлопотной, но Линь Мо чувствовал себя на своем месте. За годы скитаний он перепробовал множество профессий, поэтому быстро втянулся в дело и уже через два дня заслужил похвалу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там пришел один привередливый клиент, а Ван Гэ куда-то отошел. Сяо Синь один не справляется, сходи посмотри, —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отложил дела и направился вслед за ним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был обставлен с вызывающей роскошью: золото, блеск, сплошной китч. На почетном месте во главе стола сидел человек. Он опустил голову, и пряди волос закрывали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вам что-нибудь нужно? — вежливо поинтересовался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 Стоило ему взглянуть на Линь Мо, как гнев в его глазах мгновенно испарился, сменившись безграничным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знал, что внешность у прежнего владельца тела была весьма примечательной, даже утонченной. Нежная, как нефрит, кожа, изящные брови, маленький прямой нос и пара длинных, манящих глаз. Теперь, когда из взгляда исчезли трусость и подобострастие, в них читались лишь лукавство и природный шарм, способные вскружить голову любому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раньше он совсем не следил за собой, наивно полагая, что внутренний мир важнее, оттого и жил в такой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Мо, мужчина вскочил со стула, трижды обошел вокруг него и, довольно кивнув, сунул ему в руки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красавчик. Не хочешь попробовать себя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золотистой карточке крупными буквами было выведено имя Сяо Ихань. На обороте, в правом нижнем углу черного матового картона, мелким тисненым шрифтом значилось: Директор отдела кадров компании Сяо Ши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хорошо знакомо Линь Мо. Согласно воспоминаниям прежнего хозяина, именно Сяо Ихань стал тем, кто открыл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его протекции Чэнь Чжи попал в индустрию развлечений, и именно он превратил его из безвестного айдола второго сорта в суперзвезду. Способности Сяо Иханя в создании звезд были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 этим человеком у Линь Мо были связаны крайне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Чэнь Чжи еще не был знаменит, Сяо Ихань приехал к ним домой, чтобы забрать его на съемки. Случайно заметив Линь Мо, он пленился его внешностью и решил позабавиться. Не без помощи Сяо Шэня, который подтолкнул его к этому решению, Линь Мо пришлось провести с Сяо Иханем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эту неделю Чэнь Чжи получил рекламный контракт международного бренда, благодаря которому в одночасье стал знаменитым. А грязная тайна Линь Мо, которую он так старательно скрывал, была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Сяо Шэнь и Чэнь Чжи делали вид, что ничего не произошло, но за спиной постоянно попрекали Линь Мо тем, какой он грязный. По мере того как Чэнь Чжи становился популярнее и богаче, их финансовая зависимость от Линь Мо таяла, а его и без того низкий статус в их глазах падал, пока Сяо Шэнь окончательно не сорвал маску и не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