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почувствовал неладное. Он ведь ясно указал в запросе на добавление в друзья, кто он такой. Неужели Тан Цзи его забыл? Нет, это невозможно! Как Тан Цзи мог его забыть? При встрече тот сам сказал, что помнит его, а стоило назвать имя — и всё вылетело из головы? Может, Тан Цзи просто не прочитал сообщение в запросе и не понял, что это Чэнь Сюй? Точно, именно так всё и было! Чэнь Сюй ухватился за эту мысль. Он предпочёл бы обманывать себя, чем смириться с тем, что Тан Цзи так быстро стёр его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Чэнь Сюй с замирающим сердцем набрал сообщение и нажал кнопку отправить: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участник литературного кружка, мы виделись с тобой в день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тоже вступил в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с трепетом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прислал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наша дальнейшая жизнь в кружке будет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почувствовал досаду: разговор явно подходил к концу. Он то набирал текст, то стирал его, но в итоге всё же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желаю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фактически означало окончание беседы. Чэнь Сюй тяжело вздохнул. Как и ожидалось, после этой фразы ответа не последовало. Несмотря на лёгкое разочарование, он всё же с радостью открыл профиль Тан Цзи. Украдкой просматривать его ленту — разве это не повод для праздника? Теперь он сможет лучше узнать Тан Цзи, а значит, стал к нему ещё на шаг ближе.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Сюй нажать на ленту публикаций, как пришло новое уведомление о запросе в друзья. Это было из ряда вон выходящее событие: он, скромный и неприметный парень, никогда не получал заявок, если не проявлял инициативу сам. С любопытством он открыл уведомление. Пользователь был подписан как Мокрый кот — довольно забавное имя. На аватарке была изображена половина человеческой фигуры, обнимающая обычного дворового кота; зверёк выглядел очень послушным и милым. Чэнь Сюю это показалось симпатичным. Рука, обнимающая кота, была с чётко очерченными суставами, необычайно длинная и красивая. Чэнь Сюй залюбовался ею, чуть не пуская слюни: она была почти такой же прекрасной, как у Тан Цзи. Стоп, нет! Конечно же, руки Тан Цзи самые лучшие! Нельзя так просто хвалить чужие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добавился из группы литературного кружка, в запросе ничего не написал, но Чэнь Сюй, недолго думая, нажал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Сюй, поздравляю с успешным прохождением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не ожидал, что ответят так быстро, и уже занесенный палец над лентой Тан Цзи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Привет-привет, и тебя поздравляю,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ситуация была странной и он не понимал, что к чему, вежливый ответ всегда уместен. Пока собеседником был не Тан Цзи, Чэнь Сюй общался легко и непринужденно. В сети он был куда более искренним и интересным, чем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 —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ха-ха, — ответил Чэнь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 Судя по тому, как быстро собеседник строчит сообщения, в ближайшее время спокойно полистать ленту Тан Цзи не получится. Чэнь Сюю хотелось поскорее закончить разговор, ему было совершенно неинтересно, кто этот человек и зачем он добавился.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надпись о том, что собеседник печатает, Чэнь Сюй поспешно отправил шуточный стикер с человеком на унитазе: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меня расстройство желудка, давай как-нибудь в другой раз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http://bllate.org/book/19087/1874450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