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год правления Цзяцзянь, день начала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династия пала, новый император взошел на престол, сменив девиз правления на Диншэн.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всех удивляло одно: фамилией прежней династии была Линь, а у новой —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запретной зоне на окраине столицы не росла даже трава. Стояла лютая зима, мели метели, простираясь бескрайней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безлюдном месте высился мрачный дворец. Издалека он казался величественным, но вблизи от него веяло таким холодом, что даже зимняя стужа казалась по сравнению с ним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страшная запретная зона династии Да Мо — Дворец Десяти Тысяч Казней, место, где холод пробирал до костей сильнее, чем в заброшенных покоях опальных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был построен на второй год правления Цзяцзянь, два года назад его закрыли, но теперь, по неизвестной причине, ворота снова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императорской семьи, совершившие тяжкие преступления, находили здесь свой последний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в этой темнице, пропитанной кровью бесчисленных монарших особ, появился новый узник.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прежней династии, Линь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ржавой камеры со скрипом отворилась. Человек, закованный в цепи по рукам и ногам, давно утратил былое величие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император пришел навестить вас. Просыпайтесь, а не то мне снова придется полить вас расплавленным железом, — проговорил Фу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Дворца Десяти Тысяч Казней славился своим умением говорить сладко, имея при этом сердце змеи. Его слова звучали как предупреждение, но раскаленный металл в руках ясно выдавал его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Император… ха, — Линь Му усмехнулся, словно высмеивая незаконность этого трона. — Наш Да Мо всегда принадлежал роду Линь, с какой стати этот Гун Динчэнь стал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Ваше Высочество до сих пор не может отпустить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мужской голос донесся из-за пределов камеры. Линь Му показалось, что в этой уверенной, грациозной осанке он узнал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разочарую Ваше Высочество, — мужчина сделал шаг вперед. Его ярко-желтый императорский халат с вышитыми драконами блестел в темноте темницы. Он улыбнулся: — Прошло два года, заложник в Государстве Лю вряд ли вернется, а вы всё еще вспоминаете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его улыбке сквозила грусть, но она тут же была подавлена величием, исходящим от золотого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чему удивляться? Разве мог этот человек быть его Линь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 был отправлен тем самым человеком, что стоял сейчас перед ним, в Государство Лю в качестве заложника еще два года назад, и с тех пор вестей от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был прекрасный юноша! Пусть они и не были родными по матери, но Линь Ли относился к нему как к самому близкому другу. Добрый, проницательный, он всегда ставил интересы Линь Му выше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 угодил в ловушку, став козлом отпущения, которого отправили в чужую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он там сейчас? Неужели еще тяжелее, чем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Динчэнь, ты узурпировал власть, неужели ты не боишься, что души тех, кого ты погубил, придут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Му налились кровью, он впился взглядом в этого предателя — человека, которому когда-то доверял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жаждал лишь одного: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Му, я пришел сегодня навестить тебя, и это всё, что ты хочешь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когда-то нежная, как нефрит, коснулась его осунувшегося лица. Линь Му хотелось вцепиться в нее зубами и перегрызть.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Гун Динчэнь вдруг холодно рассмеялся. Его рука замерла, а тон мгновенно стал зловещим. — Раз уж наследный принц так непреклонен, мне больше нет нужды помнить о прежних чувствах. Фу Цюань, вели своим людям смотреть. Я займусь этим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Фу Цюань опасался, что Гун Динчэнь пощадит принца, ведь когда-то они были неразлучны, и при дворе ходили слухи об их особой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те слухи давно развеялись вместе с заточением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тюремщики принесли раскаленную жаровню с пылающими кусками железа и разложили ржавые орудия пыток, от одного вида которых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Динчэнь небрежно выбрал железный инструмент и шаг за шагом направился к Линь Му, которому некуда было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http://bllate.org/book/19081/1873906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