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ресторана Хуси уже собрались приглашенные гостями девицы. Все знакомились друг с другом, и в зале стоял шум и гам. Девица Юфэн, с которой все уже успели познакомиться в прошлый раз, тоже приехала по приглашению. Увидев Тан Юя и Му Сина, она одарила их томным взглядом, вежливо поздоровалась и села позади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решил поддеть Му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все господа уже в сборе, а госпожа Бай Янь, похоже, задерживается. Может, сделаете новую ставку? А тот спор, что мы затеяли, давайте считать недействительным.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Бай Янь, господа, только что усевшиеся за столы, зашумели, принимаясь перешептываться со своими спутницами.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Если красавица не пожелает прийти, то я… — она не договорила, потому что, взглянув на вход в кабинет,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поспешили обернуться, и в тот же миг у них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 ком они только что говорили, вошла в кабинет. На ней было ярко-зеленое ципао, и двигалась она с такой грацией, словно весенний ветерок ворвался в помещение, вмиг затмив собой все пестрые и яркие наряды остальных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 кабинете вновь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ведь и правда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вот что значит вес третьего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Янь, я тебя уже полмесяца не видел! Неужели ты не пришла ко мне только потому, что мой авторитет не так велик, как у господина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подходя ближе,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слышала, вы на днях получили повышение и стали великим маршалом всех сухопутных и морских сил. Похоже, это я никак не могла вас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 сразу нашелся с ответом, а сидевшие рядом уже вовсю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маршал всех сил! Она же намекает, что ты просто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колкостями атмосфера в кабинете снова стала оживленной. Бай Янь подошла к столу и с сияющей улыбкой посмотрела на Му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Янь подошла ближе, Му Син смогла рассмотреть ее внимательнее. Она-то думала, что Бай Янь идут только ярко-красные и вызывающие цвета, но оказалось, что в таком чистом и нежном оттенке она выглядит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Син встала, отодвинула стул позади себя и с улыбкой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которой доводилось принимать множество гостей, впервые видела, чтобы кто-то из них отодвигал для нее стул. Она невольно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мимолетное смущение, она поблагодарила Му Сина и, по привычке одарив всех дежурной улыбкой, села в двух футах за спиной у Му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устроиться, как один из господ за соседним столом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госпожа Бай Янь пришла, как и обещала, получается, мы проиграли наш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Несите вино, несите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споре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недоумением посмотрела на Му Сина, но 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было вот в чем: Му Син видела, как остальные молодые люди за столом то и дело насмехались над молодым господином Цуем, отпускали сальные шуточки в адрес бросившей его Бай Янь, а некоторые выражения были и вовсе непристойными. Му Син не была из тех мужчин, что привыкли потакать подобным вещам, и слышать такое ей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и решила немного проучить этих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оживление атмосферы как предлог, она сначала обсудила план с Тан Юем, а получив его одобрение, объявила всем, что хочет поспорить: придет Бай Янь или нет. Если придет — каждый должен выпить по полной рюмке крепкого бренди, а если нет — Му Син и Тан Юй берут все расходы на себя. Разумеется, упоминание Тан Юя было его собственным 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были завсегдатаями увеселительных заведений, праздными богачами, которые обожали выпивку и споры. Тем более, почти все были уверены, что Му Син проиграет, и 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проиграли, отпираться было бы позорно, к тому же нашлись господа, готовые выпить за других. Все наперебой требовали принести вина и принялись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Бай Янь быстро поняла суть спора, и на душе у нее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негласным правилам увеселительных заведений, после расставания с покровителем девица должна устроить банкет, чтобы показать, что она снова свободна. Но несколько дней назад хозяйка в гневе побила ее, а других влиятельных покровителей, которые могли бы помочь, у нее не было, и пришлось отложить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 воле случая, стоило этим господам выпить по чарке, как они признали ее статус свободной женщины. Как только весть об этом разлетится, путь к новой жизни будет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сделал ли третий господин Му это намеренно или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взглянула на сидевшего рядом Му Сина. Она уже хотела было прощупать почву, как Му Син вдруг повернулась к ней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торговой компании Хуажун мы уже виделись с вами, госпожа Бай. Надеюсь,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кивнула и по привычке ответила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Ваша стать, господин Му, незабываема.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Бай Янь пожалела об этом. Так обычно отвечают напыщенным мужчинам, которые не замечают собственной нелепости, но этот господин явно был другим, и такая фраза могла лишь вызвать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на мгновение замерла, выражение ее лица стало загадочным. Бай Янь хотела было исправиться, но Му Син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дав ей опомниться, Му Син подалась вперед, сократив расстояние до такой степени, что это было уже на грани дозволенного, но еще не вызывало тревоги. Ее острые, словно лезвие, глаза смягчились, и она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аромат апельсиновых цветов на ваших руках — поистине незабываем.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http://bllate.org/book/19079/1873727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