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Чэнцзи: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Мушу, и на его лице читалось нечто вроде: вечно найдутся негодяи, желающие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Линь-негодяй-Мушу, которая ещё секунду назад несла в его адрес всякий вздор и готова была оторвать ему голову, чтобы играть ею в футбол, теперь, подобно слабой ивовой ветви, прильнула к его груди. Её руки обвили его талию, а в глазах плескалась такая нежность…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Совсем не так.</w:t>
      </w:r>
    </w:p>
    <w:p w:rsidR="00BB20FC" w:rsidRPr="00357A74" w:rsidRDefault="00357A74" w:rsidP="00BB20FC">
      <w:pPr>
        <w:jc w:val="left"/>
        <w:rPr>
          <w:sz w:val="28"/>
          <w:lang w:val="en-US"/>
        </w:rPr>
      </w:pPr>
      <w:r w:rsidRPr="00357A74">
        <w:rPr>
          <w:sz w:val="28"/>
          <w:lang w:val="en-US"/>
        </w:rPr>
        <w:t>Если случается что-то странное, жди беды.</w:t>
      </w:r>
    </w:p>
    <w:p w:rsidR="00BB20FC" w:rsidRPr="00357A74" w:rsidRDefault="00357A74" w:rsidP="00BB20FC">
      <w:pPr>
        <w:jc w:val="left"/>
        <w:rPr>
          <w:sz w:val="28"/>
          <w:lang w:val="en-US"/>
        </w:rPr>
      </w:pPr>
      <w:r w:rsidRPr="00357A74">
        <w:rPr>
          <w:sz w:val="28"/>
          <w:lang w:val="en-US"/>
        </w:rPr>
        <w:t>Фу Чэнцзи сейчас очень хотелось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сияющим нежностью взглядом Линь-негодяя Фу Чэнцзи почувствовал, как затылок начинает 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Мушу крепче сжала руки, облепив Фу Чэнцзи, словно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внезапно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Чэнцзи, ты уже давно в меня влюблён и не можешь без меня жить, поэтому и придумал такие коварные способы унизить меня. Всё ради того, чтобы сломать мне крылья и заставить спокойно остаться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сильное чувство собственничества — это так в духе тебя, Фу Чэнцзи. Как твоя женщина,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всего лишь замена, но три года, проведённые бок о бок, позволили мне пробраться в твоё сердце и занять там место, которое уже не вытравить. Более того, я не знаю, когда именно, но моё положение в твоём сердце уже превзошло твою белоснежную луну Лу Си. Именно поэтому ты совершаешь все эти странные поступки — чтобы привлечь моё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вела себя так отвратительно и подсыпала Лу Си снадобье, ты даже не пожертвовал мной, чтобы отомстить и позволить тем громилам издеваться надо мной. Когда я оказалась в безвыходном положении и пошла сниматься в эротике, ты лично появился на площадке, чтобы вытащить меня. Потому что не вынес вида моего падения. А когда я снималась в сцене поцелуя с тем актёром, твой взгляд был таким, будто из него вот-вот вылетят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абсолютно всё, проистекает из твоей глубокой, сдержанной и гордой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приревновал! Ты не можешь меня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Мушу… она что,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Чэнцзи с каменным лицом молча отцепил от себя Линь Мушу и отстранился. Бросив фразу: «Побудь одна, остынь», — он поспешно выбежал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с грохотом захлопнулась, Линь Мушу, свернувшись калачиком на диване, затряслась от смеха. Она смахнула выступившую в уголке глаза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 тебе моё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вовремя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Чэнцзи даже сбежал в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Мушу не уловила подтекста системы, приняв это за похвалу. Она самодовольно потерла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 сравнению со мной Фу Чэнцзи ещё слишком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её неожиданный финт точно застал Фу Чэнцзи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духовной сущностью, захватившей чужое тело, Линь Мушу, естественно, должна была исполнить желание оригинала. Если предательство Фу Чэнцзи было тем, что не давало покоя прежнему владельцу тела, то получение титула киноимператора — мечтой, до которой тот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оригинал презирал Лу Си за то, что тот внешне казался благородным и мягким, а за спиной плёл интриги, он искренне завидовал его титулу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 это то, к чему стремится каждый актёр, это символ признания. Он не был исключением. Просто сейчас он даже актёром-то не считался, не говоря уже о титуле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хотя Фу Чэнцзи и продвигал Линь Мушу, он совершенно не вкладывал в это душу. За три года он давал ему только участие в развлекательных шоу и рекламных съёмках, он даже в мыльных операх толком не снимался. Популярность без поддержки серьёзных работ подобна воздушному замку: один скандал — и всё рассыпается.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внезапная покорность Линь Мушу перед Фу Чэнцзи была тщательно продуманным шагом. И дело не только в том, что его младшая сестра всё ещё лечилась в больнице семьи Фу, но и в желании выбить у Фу Чэнцзи пару ролей. Иначе, полагаясь только на себя, он бы и до восьмидесяти лет не дождался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http://bllate.org/book/19059/1871454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