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необыкновенно красивые миндалевидные глаза главы Сытяньцзяня теперь бессильно полуприкрылись. Видя, как сильно император переживает, он всё же заставил себя приподняться с его помощью и медленно съел несколько ложек каши, которой тот его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трёх-четырёх ложек лицо главы Сытяньцзяня внезапно стало ещё белее. Он оттолкнул чашу и закашлялся. Сначала кашель звучал громко, затем всё глуше и тяжелее. В конце он крепко сжал губы, но из уголка рта всё равно потекла тонкая струйка крови, особенно яркая на бледном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евнух в панике подал пустую чайную чашку. Глава Сытяньцзяня взял её и выплюнул большой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приказал позвать лекарей из Императорской медицинской палаты, остальные тут же приготовили чай для полоскания рта, плевательницу, полотенца и всё, что могло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грудь главы Сытяньцзяня долго и тяжело вздымалась. Под исполненным вины и боли успокаивающим голосом императора он постепенно пришёл в себя, серьёзно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виню. Всё, что происходит сейчас, — мой собственный выбор. Это я хотел провести с тобой ещё… ещё несколько дней. Только не ожидал, что тело окажется настолько бесполезным и ослабеет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лежавшую возле подушки тонкую книжицу под названием «Записки об освобождении от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смерти остальные книги не нужно хоронить со мной. Их можно отдать в хранилище, чтобы будущие практики изучали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эту «Запись об освобождении от тела», которую я написал сам, лучше хранить отдельно. Метод жестокий. Пусть его передадут самому надёжному и осмотрительному мистическому роду нашего времени. Если не окажется другого выхода, думаю, никто не решится использовать его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«Записки об освобождении от тела» глава Сытяньцзяня написал как средство против нашествия восставших трупов. Основой послужила теория Гэ Хуна времён Вэй и Цзинь о том, что человек способен научиться становиться бессмертным. Он делил бессмертных на три категории: небесные бессмертные, земные бессмертные и бессмертные, освободившиеся от тела. Даос, достигший Дао, может оставить физическое тело и вознестись; иногда тела не остаётся вовсе, а вместо него в мире оставляют лишь предмет — одежду, посох, меч. Этот процесс называется «освобождением от тела». Получившего таким образом бессмертие называют бессмертным, освободившимся от тела.①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одну эту теорию за основу, глава Сытяньцзяня разработал конкретную исполнимую последовательность действий. Изначально он хотел сам освободиться от тела, стать бессмертным и покончить с бедствием восставших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метод был слишком рискован. За сотни и тысячи лет не появилось ни одного подтверждённого случая, когда практик действительно стал бессмертным. Кроме того, считалось, что бессмертные достигают высшей отрешённости и больше не цепляются ни за что. В «Дао дэ цзине» Лао-цзы сказано: «Небо и земля не человеколюбивы, и ко всем вещам относятся как к соломенным собакам». Смысл не в том, что Небо и земля презирают всё сущее, а в том, что они одинаково относятся ко всему, никому не отдавая предпочтения, и позволяют событиям следовать естественному порядку.②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если, став бессмертным, он сам решит, что бедствие восставших трупов ничтожно и не заслуживает вмешательства? Тогда всё окажется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Сытяньцзяня колебался, применять ли метод из «Записок об освобождении от тела». И именно во время этих сомнений на него, словно гром среди ясного неба, обрушилось другое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товарищ по пирушкам — император — оказывается, влюблён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признаки действительно были. Император постоянно приглашал его во дворец на пиры: то дворцовые повара придумали новое блюдо, то из какой-нибудь далёкой страны привезли незнакомые фрукты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частоте такие приглашения почти сравнялись с количеством раз, когда глава Сытяньцзяня выходил ловить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император устраивал пир только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Сытяньцзяня спрашивал почему. Император отвечал, что тот объездил всю страну, пробовал множество блюд и потому наверняка хорошо разбирается во вкусах.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чувства молодого императора раскрылись случайно. Однажды глава Сытяньцзяня наелся до отвала, поставил в императорском саду шезлонг и улёгся подремать. Император вернулся после разговора с чиновниками, увидел неподвижно распластанного главу Сытяньцзяня, решил, что тот крепко уснул, отослал всех слуг — и тихо, почти невесомо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 Сытяньцзяня всего-то закрыл глаза, чтобы полежать после еды, и двигаться ему было лень. Кто же знал, что его ни с того ни с сего поцелуют? Он потрясённо распахнул глаза — и увидел красивое лицо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 превратились почти в два овала. Если бы не было лень шевелиться, он бы прямо с лежака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особенно понимал, что император вообще в нём нашёл. Да, когда в столице завелись призраки и все жители были в панике, он пришёл и несколькими талисманами решил проблему. Да, увидев подавленного юного императора, который потерял родителей ещё ребёнком, он попросил Подземный мир отпустить ненадолго души предыдущих императора и императрицы, ещё не ушедшие на перерождение, чтобы мальчик мог с ними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из этого император умудрился в него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император был очень красив. Если такой человек его поцеловал, вроде бы он ничего не потерял. От этой мысли щёки и шея главы Сытяньцзяня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на ухаживания императора, наверное, тоже было бы неплохо. Если бы… глава Сытяньцзяня не знал, что ему не суждено прожить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 императору он рассказал о способе решить проблему восставших трупов, но не сказал, что сам после этого тоже исчезнет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воспользуется ли он «Записками об освобождении от тела» или израсходует всё совершенствование на запирающую формацию, — в любом случае умрёт. Когда он поставил последний штрих в «Записках», за окном загремел гром. Практик его уровня умел чувствовать волю Неба и отчётливо понял: в этом громе заключено предупреждение Небесного пути за попытку пойти против установленного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 позволит. Глава Сытяньцзяня знал, что вопрос лишь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благодаря этому грому он окончательно понял: метод из «Записок об освобождении от тела» действительно работает. Иначе Небесный путь не стал бы предупреждать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размышлял о таком огромном деле, мысли внезапно снова вернулись к императору. Родители умерли, когда тот был совсем мал. Пусть министры-регенты честно и старательно поддерживали его, семейного тепла он так и не узнал. Если теперь, уже юношей, он потеряет ещё и любимого человека, жизнь у него будет слишком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Тогда он останется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месяцев. Может быть,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Сытяньцзяня не знал, сколько сможет прожить, когда отдаст всё совершенствование. Но сколько бы ни осталось — проведёт это время рядом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«Записки об освобождении от тела» под подушку и больше их не открывал. Вместо этого сосредоточился на запирающей формации и проектировании подводной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формации, которая должна была истощить всё его совершенствование, требовалось совпадение времени, места и людей. Нельзя было ждать, пока подводная гробница будет полностью закончена. Через пять дней глава Сытяньцзяня сделал расчёт и нашёл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самое высокое место столицы и начертил формацию. Когда она завершилась, небо и земля изменились, солнце и луна померкли. Он спрятал готовую печать в случайно попавший к нему фиолетово-золотой сосуд, передал сосуд императору и подробно объяснил, как использовать его после завершения строительства — выпустить формацию и накрыть ею всю подводную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император окончательно почувствовал неладное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покинуть столицу?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ради такой важной вещи, как установка печати, не вернёшься? — на красивом лице появилось почти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Я ещё хочу несколько раз поесть приготовленную лично Вашим Величеством кашу с куриным фаршем. Вкус у неё совсем не такой, как у дворцовых поваров, — уголки губ главы Сытяньцзяня только начали подниматься, как вдруг резко опустились. Он согнулся и с шумом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император ужасно. Он много раз учился у дворцовых поваров, но только эта каша хотя бы была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вкусу она бесконечно уступала дворцовой, но глава Сытяньцзяня всё равно иногда скучал именно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сознание рассеялось, он с грустью подумал: всё-таки скрыть от императора, что скоро умрёт,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множество людей страдали гораздо сильнее императора. Но поскольку глава Сытяньцзяня любил именно его, боль императора казалась ему особенно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эту «Запись об освобождении от тела», которую я написал сам, лучше хранить отдельно. Метод жестокий. Пусть его передадут самому надёжному и осмотрительному мистическому роду нашего времени. Если не окажется другого выхода, думаю, никто не решится использовать его легкомысленно, — сказал глава Сытяньцзяня.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появились растерянность и паника. Рука, которой он обнимал главу Сытяньцзяня, инстинктивно сжалась, но тут же ослабла: он боялся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вдруг говоришь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забыть. Раз вспомнил сейчас — решил сказать Вашему Величеству, — спокойно ответил глава Сытяньцзяня.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вдруг захотел каши с куриным фаршем, которую ты готовишь сам. Она совсем не такая, как у дворцовых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 Это хорошо. Я сейчас же приготовлю. Подожди меня, — император осторожно устроил его на мягких подушках и, забыв обо всяких правилах приличия, подхватил полы драконьего одеяния и побежал на дворцовую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бежит так отчаянно. Возможно, уже уловил какую-то едва заметную перемену в голосе главы Сытяньцзяня.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вернулся в спальню с кашей, евнухи и служанки стояли на коленях по всему залу. Он в несколько шагов ворвался во внутренние покои, по-прежнему держа чашу. Горячая каша расплескалась больше чем наполовину и обожгла ему руку, но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Сытяньцзяня тихо лежал среди подушек с закрытыми глазами и спокойным лицом. Может быть, даже во сне ждал эту чашу каши — уголки губ едва заметно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Цяньюань династии Ли. Император Цяньюань тяжело заболел и более трёх месяцев не появлялся при дворе. В том же году юный глава Сытяньцзяня умер, погаснув в самом расцвете.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