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Вэй Цаю сообщили, что он может приехать в назначенное Му Сяосян место — недорогое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Хаоцзе, разумеется, не было настолько большого влияния. Они с Му Сяосян не были близки — просто знакомые, у которых имелись контакты друг друга. Впрочем, Му Сяосян вообще ни с кем из индустрии близких отношений не поддерживала и никогда не пользовалась служебным положением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Му Сяосян как раз выпал отпуск и было достаточно свободного времени, поэтому она согласилась на предложенную им служебную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нарядился дорого и респектабельно и вышел из дома. Усвоив урок прошлого раза, теперь он уже не осмелился арендовать какие-нибудь знаменитые часы. В прошлый раз, если бы потом он долго и униженно не упрашивал господина Хэ и не отправил ему немало красавиц, дело действительно могло бы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всё-таки разозлил Хань Юньшу, поэтому после того случая господин Хэ больше не брал его ни на какие публичные мероприятия, а встречался с ним только частным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назначенному кафе. Вэй Цай крепко сжал папку, набитую «доказательствами» того, что «Тайны потустороннего» занимаются феодальными суевериями, с фальшивой улыбкой вошёл внутрь и сел ждать важную начальницу.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пришёл на полчаса раньше: боялся, что начальница окажется на месте первой и сочтёт его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правила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кафе вошла Му Сяосян — в деловом костюме, с холодно-красивым лицом. Она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 сказал, что у вас есть материалы по жалобе, которые вы хотите передать лично мне. Что именно за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впервые видел эту высокопоставленную руководительницу. Льстиво улыбаясь, он протянул ей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Сяосян перелистнула пару страниц, и лицо её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могу принять эти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довольно давно Му Сяосян получила сверху уведомление о смягчении политики в отношении так называемых феодальных суеверий и примерно понимала намерения руководства. Естественно, она не собиралась рассматривать жалобу Вэй Цая, которая как раз пришлась совершенно не 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Цая стало безобразным.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почему? Ведь доказательства неопровержимы.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Сяосян, конечно, не могла прямо раскрыть служебные указания сверху, поэтому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пересмотра новой политики этого года ещё не опубликованы. Дождитесь новых правил, а потом уже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завуалированный намёк, что политика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Цай в эту сторону даже не подумал. Он опустил голову, лицо налилось краской: не мог поверить, что тщательно подготовленную жалобу отклонили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Му Сяосян придвинула папку обратно, поднялась и обратилась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Рассчитайте нас. Два кофе за этим столиком. И ещё упакуйте мне тыквенный тост и один сюэмэйнян.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осмотрительна в делах и не позволила бы Вэй Цаю заплатить даже за чашку кофе, чтобы потом из этого не возникло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Сяосян взяла пакет с выпечкой, убрала чек в сумку и, выходя из кафе, достала телефон. Она написала мужу и сыну, ожидавшим её на углу улицы, что захватила их любимые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Цаю уже было не до кофе. Он тоже поднялся, собираясь уйти, а перед выходом вспомнил, что дома почти закончились салфетки, и решил зайти в ближайший супермаркет. Но едва он дошёл до перекрёстка, как увидел Му Сяосян, ещё недавно холодную и бесстрастную, теперь с лёгкой улыбкой смотревшую на двух мужчин в масках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слишком пристально следил за Ци Гу и потому отлично запомнил даже телосложение и внешность людей рядом с ним. Он быстро понял, что один из мужчин — новый ученик Ци Гу,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Синчэнь... Му Сяосян. Так Му Синчэнь, оказывается, носил фамилию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 Цаю немного прикинуть, и он тут же решил, что Му Синчэнь — ребёнок большой начальницы, настоящий блатной. Неудивительно, что он сразу попал в дебютный состав и даже после того, как вся группа погорела на скандалах, остался единственным чистым. Оказывается, наверху у него были свои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Блатных Вэй Цай ненавидел больше всего. Он тут же достал телефон, тайком снял эту сцену, а затем, с бешено колотящимся сердцем, ушёл по другой 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такси, Вэй Цай чем больше думал, тем сильнее чувствовал: что-то здесь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Почему Му Сяосян отказалась принимать его жалобу? Да потому, что её драгоценный сын — ученик Ци Гу. Она покрывает Ци Гу, делает ему одолжение и служит опорой!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 Такие люди, похоже, почти все немного суеверны... Тогда нет ничего странного, что они стараются задобрить Ци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решил, что наконец понял всю подноготную. Ему стало необычайно легко и приятно: теперь в его руках была «истинная сущность» этих надменных мерзавцев. Заодно он начал размышлять, как ему противостоять Му Сяосян.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решил: раз уж перед Му Сяосян он раскрыл своё намерение ударить по Ци Гу и съёмочной группе «Тайн потустороннего», она наверняка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будь он на месте Му Сяосян, он непременно вырвал бы проблему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Додумавшись до этого, Вэй Цай стал ещё тревожнее. Полчаса назад он ни за что не мог представить, что маленькая жалоба принесёт ему не хороший результат, а внимание гораздо более могущественной силы, способной в любой момент раздавить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Цай натворил немало мерзостей, до того как Му Сяосян действительно принялась бы его давить, он всё ещё не решался идти с ней на взаимное уничтожение. В конце концов, он хотел жить хорошо. Так он в страхе провёл несколько дней, пока на третий день ему не позвонил продюсер одного сериала, где снимался его артист. Продюсер сообщил: при прохождении цензуры сцены с этим артистом завернули и потребовали исправлений.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мгновенно воспринял это как признак того, что Му Сяосян начала против него действовать. Он побледнел от страха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проблема была в самой концепции роли: достаточно было проверяющему посмотреть немного материала, чтобы сразу потребовать остановить и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именно это Вэй Цаю и объяснил. Они с самого начала придумали такого персонажа, рассчитывая привлечь зрительское внимание экзотикой, и заранее были готовы к тому, что сюжет придётся урезать или изменить. Но сам Вэй Цай был человеком, который злоупотреблял властью ради личной мести, а потому считал, что все поступают так же. Что бы ему ни говорили, он был уверен: Му Сяосян использует должность, чтобы отомстить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город зажёг огни. Вэй Цай сидел перед ноутбуком, снова и снова просматривая страницу Му Синчэня в Weibo, и голову его заполняли 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раз вы все сговорились и покрываете друг друга, то и я не беззащитная мягкая булочка. Сейчас я вытащу наружу всё ваше неприглядное грязное бельё и покажу, что такое железный кулак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прямо выкладывать разоблачение он не стал. Сначала решил немного подготовить почву и разогреть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【Вэй Цай (агент «Шэнши Медиа»): Разве в этой жизни неизбежно быть раздавленным власть имущими?】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【Вэй Цай (агент «Шэнши Медиа»): Так устал. Иногда думаю: может, было бы лучше просто уснуть и больше не проснуться? (фото снотворного)】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подряд опубликовал два поста и очень быстро выманил множество активных комментариев от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надо, брат! Всё пройдёт, жизнь нужно беречь!】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【Что-то случилось? Можешь рассказать нам. Вдруг мы вместе сможем придумать, что делать】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уже забыли, что он покупал проплаченных хейтеров?】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наверху, сейчас не время такое писать. Он уже почти таблетки глотает, речь о человеческой жизни!】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