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заштатной уездной школе жизнь обычно текла в одном направлении: ученики отсюда только уходили. Чтобы кто-то перевёлся сюда добровольно — это было из ряда вон выходящим событием, граничащим с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то, что новенький прибыл прямиком из Столицы, и вовсе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Столицу и их захолустье разделяла добрая половина страны. Кто в здравом уме променяет сияющий огнями мегаполис на этот глухой, забытый богом угол ради обычной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к ним едет какой-то чудак.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гудел от любопытства. Но времени на пустые пересуды не хватало: у большинства всё ещё горели хвосты по домашней работе. Ручки летали по тетрадям с бешеной скоростью, выводя каракули, которые заставили бы позавидовать любого врача. Главное — успеть сдать, а разберёт ли учитель этот шифр,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дремал, уткнувшись в парту, но этот оглушительный гвалт мигом вымел из его головы остатки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зевнул и, заскучав, вытащил из-под парты свой заветный смартфон.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родной деревне связь почти не ловила, но здесь, в уездном центре, цивилизация радовала быстрым мобильным интернетом.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отыскал приложение, о котором упоминал мастер Ляокун, скачал его, быстро зарегистрировался под своим именем и зашёл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называлась «Невыразимое». Интерфейс оказался на редкость топорным: обычный форум с парой боковых вкладок, оформленный без всяких изысков.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разделов была общая лента общения, похожая на простенькую соцсеть, где каждый желающий мог опубликовать пост или оставить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любопытству, Чу Вэй ткнул в ленту. Первое, что выскочило на экране, — жуткая, искажённая гримаса призрака: растрёпанные волосы, сочащаяся кровью плоть и длинные, иссиня-чёрные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непроизвольно дрогнули. Не от страха — просто картинка оказалась слишком уж омерзительной, превзойдя даже тот вид, в котором ему являлся покойный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Надпись под фото гласила: «Жажду мести».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 внимательнее, Чу Вэй понял, что перед ним обычный, хоть и качественный грим.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так и пестрели 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«Уважаемый, если у вас есть нерешённые обиды, поскорее возвращайтесь из преисподней. Я лично помогу вам восстановить справедливость!»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«Очередной фейк. Кого вы пытаетесь обмануть?»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всё? Слабовато. Таким только детей пугать».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по-моему, выглядит очень даже натурально. Автор, где исходник откопал?»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листал дальше. Посты попадались самые разные: от мистических историй до обычных повседневных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под обычными фотографиями дружелюбной атмосферой и не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хрена ты тут свои селфи постишь? Это форум про чертовщину, а не сайт знакомств!»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что, мало Моментов и Гуанбо? Обязательно здесь внимание привлекать?»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 вам, чего вы так взъелись? Парень-то симпатичный, приятно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«Автор: У нас свобода слова. Не нравится — валите мимо».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«Выложил рожу — будь готов к критике. Нам решать, на что смотреть, уяснил?»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подобной язвительности у Чу Вэя округлились глаза. Из-за одного невинного кадра разгорелась нешуточная война на сотни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самой фотографии, которую сначала проглядел мельком,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 запечатлён довольно миловидный юноша с тонкими чертами лица. Чу Вэй увеличил изображение и принялся внимательно его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интересовало его вовсе не лицо парня. Его взгляд зацепился за плечо: на нём покоилась длинная, изящная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была женская рука. Вот только живому человеку она принадлежать не могла — слишком бескровная, источающая ледяную иньскую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взглянув на лицо парня, Чу Вэй заметил: несмотря на плотные фильтры, сделавшие кожу фарфоровой, между его бровей залегла зловещая тёмная тень. Глаза слегка запали, а жизненная энергия таяла на глазах. Рядом с ним определённо обосновалось какое-то нечестивое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помедлил секунду, а затем перешёл в ветку обсуждения и оставил короткое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«Рядом с тобой что-то есть. Берегись».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подождать ответа, но в этот момент тишину класса разорвал возбуждённый крик. В кабинет пулей влетел один из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Идёт! Новенький идёт! Я его на первом этаже видел, у него волосы ярко-зелёные!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классная с ним! Быстро прячьте тетрадки!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мгновенно воцарился хаос. Все бросились по местам: кто-то судорожно запихивал домашку в сумки, кто-то притворялся, что углублённо изучает учебник, кто-то пересаживался обратно на свою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посидеть в телефоне больше не удастся, Чу Вэй быстро перевёл аппарат в беззвучный режим и убрал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«Зелёные волосы...» — мысленно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маленьком провинциальном уезде царили весьма консервативные взгляды. Местные жители косо смотрели даже на парней со светло-русым окрасом или на девушек с ярким макияжем. Что уж говорить о кислотно-зелёной шевелюре?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приезжему франту хватит и половины перемены, чтобы прослыть местной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утих, сменившись напряжённым ожиданием. За дверью послышался перестук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руководитель, учитель Цзи Сюэпин, вошла в кабинет. Следом за ней шагнул высокий юноша — ростом никак не меньше метра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класс строгим взглядом, учитель Цзи сразу поняла, чем тут занимались секунду назад, но предпочла промолчать. Главное сейчас было представить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деликатно кашлянула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минутку внимания. Это наш новый ученик. Отныне он будет учиться в первом выпускном классе вместе с вами. Прошу любить и жаловать. А теперь пусть он сам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Новичку даже не пришлось открывать рот, чтобы приковать к себе взгляды. Его дерзкий, бунтарский вид мгновенно лишил дара речи как парней, так и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кричащих зелёных волос, в его ушах поблёскивали массивные серьги, а через плечо небрежно висела брендовая сумка. Весь его облик так и кричал: «Держитесь от меня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приветствие вышло предельно лаконичным: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Хуа Хайцзюнь.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партам мгновенно покатился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какой он крутой... И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 на его шмотки. Я видела такие в сети, это безумно дорогой бренд.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пропала. Моё сердце сейчас выпрыгнет. Ну нельзя быть привлекательным до такой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симпатичный, спору нет, но наш Чу Вэй всё равно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абсолютно разные! Мне нравятся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кому повезёт сесть с ним за одну парту?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Пересуды становились всё громче. Одноклассники то и дело переводили взгляды с новенького на Чу Вэя, негласно сопоставляя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Хуа Хайцзюнь, лениво оглядев класс, сразу приметил Чу Вэя, сидевшего на галёрке у самого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 сумку в руку, он под прицелом десятков глаз уверенно зашагал в конец кабинета и без лишних церемоний опустил её на свободный стул рядом с Чу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сяду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Цзи согласно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лишь мысленно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Впереди полно свободных мест, зачем нужно было садиться именно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Особого желания заводить новые знакомства он не испытывал, поэтому просто уткнулся обратно в тетрадь. Однако новоиспечённый сосед, несмотря на весь свой надменный вид, внезапно проявил инициативу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Я Хуа Хайцзюнь. Давай 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ответил лёгким кивком: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не самым разговорчивым и довольно закрытым, он решил на этом ограничиться. Вытащив из рюкзака увесистый сборник экзаменационных тестов, он углубился в решение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сосед явно не собирался оставлять его в покое. Хуа Хайцзюнь развалился на стуле и в упор уставился на Чу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Игнорировать столь навязчивое внимание было невозможно. Чу Вэй отложил ручку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смотри на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как раз учитель Цзи записывала расписание на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ухмыльнулся, но послушно отвернулся. Впрочем, его взгляд тут же опустился под парту. Спрятав руки в ящик стола, он принялся с бешеной скоростью строчить сообщение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"Дядя, почему ты не предупредил, что мой новый сосед такой симпатичный?"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возможности ежедневно созерцать столь утончённое лицо Хуа Хайцзюнь был готов простить родственнику ссылку в эту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их недавний разговор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дядя, вечно бледный и ослабленный болезнью человек, обладал поразительной аурой. Стоило лишь встретиться с ним взглядом, как по спине пробегал ледяной озноб, а колени сами собой подгибались от желания преклонить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отправить племянника в это захолустье казалось чистым безумием. Да, Хуа Хайцзюнь не хватал звёзд с неба в учёбе, но это наказание выглядело чересчур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выяснилось, что истинной целью ссылки был присмотр за неким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согласился исключительно из любопытства. Ему до смерти хотелось взглянуть на того, кто умудрился зацепить его вечно бесстрастного и холодного дядю. Но он никак не ожидал увидеть обычного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разница в возрасте была чуть меньше, Хуа Хайцзюнь заподозрил бы, что этот юноша — внебрачный сын 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он видел лишь размытое фото Чу Вэя, по которому сложно было составить чёткое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лицом к лицу, Хуа Хайцзюнь обомлел. Юноша оказался невероятно красив, но дело было даже не в чертах лица, а в его удивительной, почти неземной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мужская школьная форма, можно было подумать, что перед ним прекрасный небожитель, сошедший на грешную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строчил одно сообщение за другим, то и дело косясь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«Красив-то он красив, но почему такой холодный?» — размышлял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прежней элитной школе Хуа Хайцзюнь считался первым красавцем, а девчонки выстраивались в очереди, чтобы вручить ему любовные письма. Но на Чу Вэя его хвалёное обаяние не произвело ровным счётом никакого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сложные уравнения в экзаменационном сборнике интересовали соседа куда больше живого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Хайцзюня прервала короткая вибрация.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уведомление от дяди. Ответ пришёл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поспешно открыл чат и озадаченно моргнул, прочитав короткую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[Глаза побереги.]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«побереги»? Ему теперь даже смотреть на соседа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фыркнул и, обнаглев от безнаказанности,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сидит прямо со мной. Тут при всём желании отвести взгляд не получится".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уехал за тридевять земель, дяди рядом нет, так чего бояться? Что тот ему сделает на таком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Красотой нужно любоваться, а раз они сидят плечом к плечу, глупым было бы упускать такую возможность. Не вырвет же дядя ему за это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Раззадоренный собственным бунтарством, он ждал, как отреагирует грозный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через три секунды телефон завибрировал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гневной отповеди на экране высветилось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фотография огромного стеклянного стеллажа, до отказа забитого коллекционными аниме-фигурками — гордостью и величайшим сокровищем Хуа Хайцзюня. Пластиковые герои смотрели с экрана прямо на своего несчастного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пришло лаконичное текстовое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взгляд — одна выброшенная фигурка.]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http://bllate.org/book/19040/1933670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