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всё ещё сидел в офисе за компьютером. В голове была полная неразбериха: возбуждение мешалось с растерянностью, не давая сосредоточиться на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перед тем как уйти из лаборатории, Лу Юйхэн спросил, не хочет ли он официально войти в его исследовательскую группу. Предупредил, что нагрузки возрастут, придётся ездить с ним на конференции и тратить почти всё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за такое расплачиваются натурой!!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Шисюн,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тебя обожаем!!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недолгое время после ухода Лу Юйхэна Чэнь Ци позвонили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сказала, что у сестры ухудшился слух, и, похоже, пришло время подбирать слуховой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 мягким голосом подсчитывала расходы, а потом добавила: «Ци-Ци, береги себя. Будет время — приезжай навестить сестрёнку, она очень скучает по братику».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не была богатой, но и бедной её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раньше был мелким подрядчиком на стройках. Когда Чэнь Ци учился в средней школе, у отца нашли рак лёгких на средне-поздней стадии. Деньги собирали по крупицам, у родственников заняли больше ста тысяч — только так хватило на операцию и химиотерапию. Из старой квартиры в жилом комплексе пришлось переехать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жили на доходы от маленькой деревенской пекарни, где продавали медовые кексы по три-четыре юаня за штуку. На это и жили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курса университета Чэнь Ци врал родителям, что его стипендия составляет двадцать тысяч и ему на всё хватает. На самом деле стипендия первой степени была всего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зарабатывал сам, вкалывая на всех возможных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Ци даже не планировал идти в магистратуру — хотел поскорее выйти на работу и помогать семье деньгами. Но мама позвонила и сказала, что он должен быть «свободной птицей», увидеть мир, которого они не видели, и не давать домашним делам связывать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Ци не понимал, что это за мир такой, но со степенью бакалавра приличную работу было не найти, так что он, стиснув зубы, поступил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учиться, он понял вкус этой «свободы».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птицы из него не вышло, зато он сполна ощутил себя офисным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 стал долго предаваться унынию, притянул клавиатуру и начал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 прижал потного омегу к себе, прикусывая мочку его уха и хрипло дыша в затылок».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нами всё было. Я видел, как ты плачешь, видел, как твои ноги дрожат так, что ты не можешь 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не пара, то кто мы друг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превратился в «зону овуляции», толпа момэ сходила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 сорвался, песику нужен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жалкая фраза на свете: «Кто мы друг другу?».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уже представляю, как у шисюна закончится течка, он холодно оттолкнёт пылкого шиди и скажет, что это был секс на одну ночь. Бедный пёсик будет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прозвучат слова «секс на одну ночь», лицо песика станет горячее извергающегося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искренний, храбрый и добрый. Я знаю всё о твоей ранимости. Ты милый, у тебя золотой характер. Чувствительность — это дар, а не порок, это твоя внутренняя сила. Ты чудесный ребёнок, лучший в мире. Всё хорошо. Теперь ты встретил меня, тебе больше не нужно притворяться сильным в одиночку. Кстати, в черновиках ещё что-нибудь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ответил нескольким знакомым читателям, закрыл ноутбук и, закинув рюкзак на плечо, пошёл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рюкзак становился всё тяжелее: там лежали лабораторные журналы Лу Юйхэна, которые тот дал изучить дома; а поскольку вода в кулере стала слишком горячей, он сменил бутылку на термос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как перегруженный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вчерашний доход, он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юаней за день!!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новичка, как он, это была огромная сумма!!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Юйхэн»: Завтра в семь утра заберу тебя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Юйхэн»: Нужно съездить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Юйхэн»: Не забудь поставить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00:47.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шисюн что, сверхчеловек?!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«Панамеру» шисюна во второй раз, Чэнь Ци едва разлеплял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зевоту, он прижал к себе рюкзак и пристегнулся: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поздоровался и протянул ему стакан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моргнул, явно не сразу сообразив,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взял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замялся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— сказал Лу Юйхэн. — Штраф за стоянку здесь —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тут же перехватил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Старбакс! Наконец-то настала его очередь принимать подношения от „S“! Дай-ка попробую…»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глотка Чэнь Ци чуть не выплюнул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повернулся к нему, притормаживая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Ци исказилось, как от лимона. Он и не думал, что знакомство со Старбаксом может быть настолько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нежности, сплошное избиение вкусовых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сморщился, между бровей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глядя на его мину,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колд-брю?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активно закивал, выражая всё своё презрение к напитку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любишь? — спросил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обнимая рюкзак, что-то невнятно промямлил, не сумев сформулировать ответ, и лишь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такое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