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Ядовитая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«Сильнейшего командующего Федерации» обернулась оглушительным триумфом. Даже на следующий день все обсуждения на крупных форумах и в Вэйбо сводились исключительно к новому сериалу. Рейтинги первых двух серий взлетели так высоко, что обеспечили картине место в десятке самых просматриваемых проектов года во всей Вселенной. Слово «успех» здесь казалось слишком блёклым — проект не просто выстрелил, он стал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за зрителя лавры триумфаторов разделили не только создатели картины. Огромную выгоду получили и те, кто ещё недавно заключил с ними пари —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эти падкие на сенсации журналисты даже позабыли о текущей работе. Прильнув к экранам мониторов, они непрерывно обновляли платформу со статистикой просмотров в реальном времени. Сам сериал их не интересовал, сюжетные перипетии — тем более; всё их внимание занимали сухие цифры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Элвиса на экране мгновенно вывело показатели «Командующего» на принципиально новый уровень. И даже когда пошли финальные титры, зрители ещё долго не могли прийти в себя. Они продолжали сопереживать героям, делить с ними радость и горечь утрат и с нетерпением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Эпизодическая роль Элвиса стала полнейшей неожиданностью. Большинство изданий попросту не успели среагировать на столь громкое событие, однако те самые «особые зрители», следившие за рейтингами, сориентировались мгновенно. Журналисты строчили статьи всю ночь напролёт, выпуская один материал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Посещаемость Вэйбо, которая совсем недавно пробила годовой минимум, резко взлетела до пиковых значений. Техническая поддержка платформы пережила за эти часы настоящий эмоциональный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шквала заголовков выделялись самые броские: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«Эпизодическая роль Элвиса взвела рейтинги „Командующего“: личное обаяние или слепое фанатство?»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секрет взрывного роста популярности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подноготная вчерашнего падения и взлёта Вэйбо: великий бог и его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«Феноменальные рейтинги, феноменальный сериал, феноменальное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вчерашнего триумфа „Командующего“: взгляд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часов Вэйбо и авторитетные СМИ заполонили публикации о проекте. Каждое издание пыталось докопаться до причин столь ошеломительного успеха. Но за профессиональным тоном и заумными терминами скрывалось банальное желание привлечь внимание публики, накрутить просмотры и поднять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появилось несколько заметок, которые мгновенно приковали к себе внимание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успех целого проекта держится на одном-единственном человеке, невольно задумываешься: а всё ли в порядке с нашей киноиндустрией? До появления Элвиса „Командующий“ оставался заурядной историей о становлении героя. Да, он мог собрать неплохую кассу, но никогда бы не вошёл в десятку лучших за год. То, что для фанатов — повод для гордости, для индустрии — настоящая трагедия. Получается, присутствие одной суперзвезды способно вытащить откровенно посредственную картину в лидеры проката. Но задумывался ли кто-нибудь, чего стоит этот сериал без великого бога? Какова его художественная ценность? С уверенностью заявляю: уже со следующей недели рейтинги поползут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об оглушительных рейтингах „Командующего“? С Элвисом в кадре это неудивительно. Странно другое: ещё до начала съёмок команда проекта заключила пари с прессой, пообещав фантастические цифры в обмен на первые полосы газет. Не наводит ли это на мысли о банальной накрутке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публикации били по качеству самого сериала. Авторы твердили, что взлёт популярности — заслуга исключительно Элвиса, но в то же время намекали, что даже его имени мало для столь запредельных показателей, подспудно подталкивая читателей к мысли о подлоге.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в Вэйбо стремительно изменились. Пользователи, даже не смотревшие сериал, пошли на поводу у критиканов. Под сомнение ставилось всё: честность рейтингов, авторитет Элвиса, качество сценария. Масла в огонь подлил некий аноним, заявивший, что располагает неопровержимыми доказательствами накрутки со стороны создателей «Командующего». Сеть буквально вскипела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Рекордные просмотры должны были принести съёмочной группе лишь радость. Изначально планировалось, что этот день команда проведёт за праздничным столом, отмечая триумф. Однако разгоревшийся в сети скандал задушил идею банкета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Международной корпорации «Чжунъюй», выступившей одним из главных инвесторов картины, сотрудники тоже ликовали, едва увидев первые отчёты. Все предвкушали всеобщий восторг и поздравления, но утренние новости заставили их спуститься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Весёлое празднование сменилось экстренным совещанием.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переговоров Цзинь Цин, исполнитель главной роли, сидел по правую руку от генерального директора Линя. Слева устроился режиссёр Том. Чуть дальше расположились ключевые актёры со своими агентами. Представители инвесторов заняли места в самом конце стола; они молча перелистывали документы, всем своим видом показывая, что присутствуют здесь лишь в качестве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Цяоцин держал в руках распечатки самых ядовитых комментариев и статей. Пробежав глазами несколько абзацев, он нахмурился и с силой швырнул стопку бумаг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кризиса две первопричины, — заговорил он. — Первая — это камео великого бога Элвиса, которое спровоцировало аномальный скачок рейтингов. А вторая... Цзинь Цин, я полагал, что ты умеешь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поднял глаза. На лице директора читалось явное раздражение. Вот только юноша не мог понять, на кого оно направлено: на беснующихся в сети сплетников или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опустив взгляд. Директор был прав: импульсивность никогда не входила в число его качеств. Но в тот день он поддался порыву и бросил вызов прессе — дерзкий, наглый, выбивающийся из рамок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поднялся на самую вершину индустрии развлечений. Ему не хватало лишь одной заветной статуэтки, но все остальные почести были при нём: любовь зрителей, признание мэтров режиссуры, доверие продюсеров. Его чутьё на успешные проекты никогда не подводило — любая лента с его участием гарантированно собирала кассу и взрывала телеэфиры. Как же давно никто не смел сомневаться в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прижал ладонь к лицу, укрываясь в спасительной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с тревогой наблюдала за подопечным. Сколько она его знала, Цзинь Цин всегда оставался невозмутимым. Даже когда ему доставались лишь крошечные роли, он держался с достоинством зрелого мастера. Но сейчас на его лице отразилось смятение. Неужели обычная юношеская растерянность? Чувство, столь естественное для восемнадцатилетнего юнца, но совершенно не вязавшееся с образом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Цяоцин тоже не сводил с него глаз. Решение сменить агента не было их первой встречей. Прежде Цзинь Цин казался ему самым обычным подростком: капризным, упрямым, амбициозным, но втайне глубоко уязвимым и трусливым. Жернова шоу-бизнеса рано или поздно переломали бы его — так думал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Чэнь Юнь забрать у неё этого парня не удивила директора. Чэнь Юнь не страдала избытком амбиций, но и тратить время на безнадёжного артиста не желала. В те дни Цзинь Цин производил удручающее впечатление: смазливая пустышка с соломой в голове. Без таланта в кино делать нечего, а одной лишь красивой мордашки мало даже для того, чтобы стать успешным красавчиком-пустышкой.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Цяоцин тогда согласился на рокировку. А при следующей встрече ожидал от юноши слёз, растерянности или гневных упрёков. Но Цзинь Цин удивил его. Он словно переродился: стал собранным, холодным и проницательным, будто познал все тайны этой циничной индустрии и был готов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всё-таки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команда «Командующего» созывает повторную пресс-конференцию, — подвёл итог Линь Цяоцин. — Неважно, стоит ли за этой травлей конкретный недоброжелатель, мы обязаны прояснить ситуацию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к Цзинь Цину подошёл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тихо подбодрил он его. — Компания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Си.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юношу взглядом, Линь Си прокручивал в голове его недавнее выражение лица. Цзинь Цин всегда казался ему воплощением уверенности, и видеть его уязвимым было странно. Словно парень увязал в невидимой трясине, и каждая попытка выбраться лишь глубже утягивала его на дно. Неужели виной тому были обычные сплетни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Цзинь Цина пребывали в полнейшем хаосе. Тяжёлое, гнетущее чувство не покинуло его и тогда, когда он наконец переступил порог собственной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диван, поджав ноги, и откинулся на спинку. В этом привычном жесте сквозило такое напряжение, что любой посторонний сразу понял бы: с юношей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молча наблюдала за ним. Окружающие могли подумать, будто её подопечный пал духом из-за нападок в сети, но она знала: дело в другом. Когда объявили о его роли в «Решающей битве на вершине Запретного города», на Цзинь Цина хлынули ушаты грязи. Тогда весь удар пришёлся лично по нему, однако он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успехов «Командующего» был вполне предсказуем. Просто на этот раз завистники зацепились за давнее пари с прессой и раздули из этого сенсацию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сейчас виртуальное пространство наводнили гневные статьи, простые зрители горой стояли за любимый сериал, успешно отбивая нападки хейтеров. Запланированная пресс-конференция не должна была стать судилищем; её цель — расставить точки над «i» и успокоить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нарушил резкий сигнал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растерянно вскинул голову. Несколько секунд он невидящим взглядом озирался по сторонам, пока наконец не сфокусировался на персональном терминале на запястье. Он коснулся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соткалась голограмма Элвиса. Заметив непривычную бледность и отрешённость юноши, великий бог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проверить эти вбросы. За ними действительно стоит кукловод — тот же самый, что и в прошлый раз. Мне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смотрел сквозь него. Его взгляд, подёрнутый дымкой, блуждал где-то далеко, словно перед Элвисом сидел лишь пустой, покинутый душой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Элвиса больно кольнуло предчувствие, будто этот странный юноша готов в любой момент растаять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 настойчиво позвал он. — Ты невероятно талантлив. Сценарий и темп первых серий «Командующего» безупречны. Даже без моего участия проект рано или поздно завоевал бы зрителя, это был лишь вопрос времени. Цзинь Цин, очнись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вздрогнул. Туман в его голове мгновенно рассеялся, уступая место звенящей ясности. Все разрозненные кусочки головоломки наконец сложились в единую картину. Его взгляд вновь обрёл глубину и силу, встретившись со взглядом Элвиса. 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произнёс он. — Кажется, теперь я знаю,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http://bllate.org/book/19005/1950751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