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за всей этой сценой на первом этаже внимательно наблюдали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Миншу,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сегодня пошел обедать на первый этаж? А парень напротив него кажется знакомым… Это не тот первокурсник, что недавно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там… Чжоу Тинъюй,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Цюань Шаоцзэ приглашал Чжоу Тинъюя на обед, на форуме GF расписывали во всех красках, так что присутствующие не могли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тайком следили за реакцией Цюань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высокой переносицей перестал крутить в руках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в черных брюках были скрещены, а в чертах лица читалось раздражение. С какого-то момента Цюань Шаоцзэ начало казаться, что нечто, принадлежащее ему,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того,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об этом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слегка охрип, но остался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подразумевал под «ним», уточнять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Сун Си усмехнулся. Он выглядел как настоящий «улыбчивый тигр» – трудно было поверить, что человек, который секунду назад злился, теперь так лучезарно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 Шэнь Миншу к Цюань Шаоцзэ было очевидно для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думали, что Цюань Шаоцзэ хоть что-то чувствует к этому другу детства, но теперь стало ясно: у молодого господина Цюаня сердца, скорее всего,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Миншу перестал вертеться вокруг Цюань Шаоцзэ и начал появляться рядом с парнем, с которым Цюаню приписывали интрижку, у многих возникли злорадные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Шэнь Миншу сблизился с этим новичком только для того, чтобы заставить Цюань Шаоцзэ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территории школы уже можно было увидеть множество декораций, возведенных для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фестиваль в Шэнло – ежегодное осеннее мероприятие в честь приветствия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Организацией занимался студенческий совет. Помимо привлечения новичков в различные клубы, каждый класс готовил свою уникальную тематическую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аудиторию, Шэнь Миншу обнаружил, что старосты и актив класса уже утвердили тему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собирался открыть кафе, но не обычное, а тематическое «кафе с дворецкими». Эту идею предложили несколько девушек, и она победила в голосовании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они оглядывались по сторонам, выбирая подходящих кандидатов на роль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одной из девушек радостно блеснули – её взгляд остановился на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длинные ноги, благородная внешность и утонченная аура – разве Шэнь Миншу не идеальный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хищные взгляды, Шэнь Миншу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уже подыскивал повод, чтобы сбежать, но они заговорили первыми: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не мог бы ты нам помочь с мероприятием на школьный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девушка была очаровательной: кукольное личико, прямая челка и огромные милые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помнил её: кажется, её звали Сюй Яояо, она была культоргом класса. Рядом с ней стоял парень в очках в черной оправе с типичной внешностью «технаря» – староста Чэн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своей роли понимающего и доброго красавца, Шэнь Миншу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узнать, в чем именно заключается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 подавила восторг, но про себя неистово закричала: «Боже, какой у женушки Миншу приятный голос!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ты не мог бы стать дворецким в нашем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уверены, что с тобой популярность нам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правдой: на фестивале между классами всегда шло негласное соревнование. Все боролись за то, чье мероприятие соберет больше народу и привлечет больше внимания – ведь у молодежи дух соперничества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слишком любил общаться с людьми, а роль дворецкого неизбежно подразумевала тесный контакт с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сияющие глаза девушки, которая буквально молила его согласиться, он не нашел в себе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посмотрел на сидящего рядом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обычно, старательно игнорировал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Шэнь Миншу родилась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условие: я хочу, чтобы Чжоу Тинъюй участвовал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симпатичный» – это ещё мягко сказано! В книге внешность Чжоу Тинъюя была на недосягаемом уровне, иначе как бы он стал всеобщим любимцем!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Миншу договорил, Чжоу Тинъюй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 сначала просияла от согласия Миншу, но, услышав вторую часть фразы, перевела взгляд на молчавшего до этого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скрытности и нелюдимости они редко обращали внимание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присмотревшись, девушки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предупреждал их, что новенький –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«женушка Миншу» был воплощением нежности и изящества, то Чжоу Тинъюй обладал холодной, отстраненной красотой. Родинка у глаза добавляла его облику живости; черты лица были идеальными, а кожа – холодной и белой,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сомнительное финансовое положение, с такой благородной статью его легко можно было бы принять за отпрыска самой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Яояо вспомнила слухи о нем на форуме GF и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просьбе Шэнь Миншу, она все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ты не хочешь присоединиться к нам и стать дворецким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Тинъюя был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