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Чжао Цзи и ожидал, на следующий день закрытое заседание малого кабинета министров превратилось в настоящее судилище над новоиспечённым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стариков из Двух палат — верховные канцлеры и их советники — благоразумно отсиживались в тени, незаметно дёргая за ниточки, тогда как министры первого ранга рвались на передовую, яростно торгуясь с Чжао Цзи за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Покаянный указ императора, как он и предвидел, оказался бесполезен. Единственным светлым пятном, за которое его хоть как-то похвалили, стало мудрое и решительное поведение во время недавнего затмения Небесного пса; в остальном же его разнесли в пух и прах. Чжао Цзи всё утро просидел в окружении этих не умолкавших ни на минуту стариков, чувствуя себя так, словно его вынуждают подписать десяток позорных и кабальных соглашений, ущемляющих императорское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первый: в первый же благоприятный день Чжао Цзи обязан возглавить чиновников и совершить великое жертвоприношение Небу. Алтарь располагался на вершине холма за пределами императорского города, и подниматься туда правителю надлежало исключительно пешком — в знак глубочайшего смирения. Чжао Цзи мысленно взвыл, представив этот бесконечный подъём, но стиснул зубы. Ладно, искренность так искренность. Раз надо — Мы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второй: снизить частоту проверочных испытаний для гражданских чинов. Вместо экзаменов каждые полмесяца проводить их раз в полтора месяца. Престарелый министр, выдвинувший это требование, упрямо твердил, что бесконечные аттестации отвлекают чиновников от прямых обязанностей, снижают эффективность управления и в конечном итоге ввергнут народ в нищету. Чжао Цзи так и не постиг логики этого умозаключения, притянутого за уши за десять тысяч ли. Однако остальные сановники, сделав понимающий вид, согласно закивали головами, перешёптываясь о несомненной мудрости оратора.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торговаться. В обмен на поблажку для гражданских Чжао Цзи потребовал, чтобы Министерство ритуалов, Министерство общественных работ и Палата экзаменов совместными усилиями составили экзаменационные вопросы для военных чинов. Причём первое испытание для военачальников должно быть подготовлено в течение недели, а самим гражданским старейшинам надлежало лично убедить строптивых генералов явиться на экзамен. Лишь на этих условиях император согласился ослабить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третий: издать указ, поощряющий свободное выражение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Советники-цензоры и без того никогда не сидели без дела, а подобный указ вручал им в руки настоящее карающее оружие — меч Шанфан. Чжао Цзи уже мысленно видел, как в ближайшем будущем на его рабочий стол лавиной посыплются доносы и нравоучительные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бумагомаратели ни в чём не знали толк, кроме как в поиске чужих прегрешений. Переведя на современный лад — типичные любимчики классного руководителя, готовые ябедничать по любому поводу просто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времена, когда Чжао Цзи носил титул вана Дуаня, доносы на него ложились на стол его царственного брата регулярно, точно трёхразовое питание. Стоило теперь открыть этот шлюз, как старые и малые ябедники с упоением бросятся изливать душу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деваться было некуда. Едва вдовствующая императрица Сян передала ему бразды правления, как тут же случилось затмение Небесного пса. Теперь Чжао Цзи кровь из носу требовалось доказать придворным, что он не приносит несчастья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споров стороны пришли к согласию по всем трём пунктам. На завтрашнем утреннем приёме императору предстояло огласить эти решения перед всем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дождавшись окончания этого судилища, Чжао Цзи убедился, что советники разошлись, и тут же сполз по резной спинке трона, принимая расслабленную позу. Но перевести дух ему не дали. Не успели затихнуть шаги министров, как в залу скользнул слуга и шепнул, что во дворец доставили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торопливо выпрямился. Он приказал Сяо Тунцзи немедленно ввести гостя, а другому евнуху велел поспешить за Божественным маркизом Чжугэ Чжэнво.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Лояна до Кайфэна по прямой почти две сотни километров, да ещё и через горный хребет. Гонец, сопровождавший хрупкого и книжного Сун Цзы, загнал насмерть двух лошадей, но совершил чудо — доставил чиновника в столицу всего за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для самого Сун Цзы это путешествие стало сущим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императорский указ, он без промедления отправился в путь. Мало того что дорога была пыльной и изматывающей, так они ещё и скакали без остановок всю ночь, не сомкнув глаз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всему было не совсем точное распоряжение Сяо Тунцзи. Парень не сообразил, как примирить требование «доставить господина Суна во весь опор» с наказом «всецело заботиться о его удобстве». В итоге он передал гонцу слова императора дословно.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долго чесал затылок и рассудил, что раз «во весь опор» стоит на первом месте, значит, время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компромисса он прихватил с собой стопку мягких хлопковых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пришлось скакать до Кайфэна, восседая на куче подложенных под седло матрасиков. Внутреннюю сторону бёдер он благодаря этой мягкости не стёр, но из-за чудовищной высоты импровизированного ложа его ноги теперь отказывались сходиться вместе. Спешившись, несчастный обнаружил, что передвигаться может лишь забавной походкой вразвалочку.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Цзы предстал перед Чжао Цзи, император едва сдержал вздох жалости. Великий муж науки и гордость судебного дела выглядел плачевно: шёл колесом, под глазами залегли глубокие тени, одежда помялась, а на подбородке пробилась неаккуратная щетина. Не дожидаясь прибытия Чжугэ Чжэнво, Чжао Цзи велел слугам принести мягкое кресло, чтобы дать измученному гостю хоть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ночь в бешеной скачке, Сун Цзы валился от усталости. Почтительно поблагодарив за милость, он опустился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близость государя внушала ему трепет, но, заметив, что Чжао Цзи, устроив его, сразу же погрузился в чтение докладов и больше не обращал на него внимания, чиновник расслабился. Напряжение спало, веки отяжелели, и через несколько минут он крепко уснул прямо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Чжэнво тоже не заставил себя ждать. Получив весть, он незамедлительно прибыл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передал ему Сун Цзы, который за время короткого сна заметно посвежел. Перед их уходом император вскользь поинтересовался, как продвигаются поиски Линь Сяньэр.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беглянка всё ещё скрывается, государь отпустил обоих, велев держать его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Чжугэ Чжэнво вновь затребовал аудиенцию. На этот раз Божественный маркиз явился с долгожданными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Цзы завершил осмотр тела, — доложил он. — Его вердикт однозначен: Цуй Мин мёртв уже более двадцати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оторвал взгляд от разложенных перед ним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применил несколько разных методов и провёл три повторные проверки, — подтвердил Чжугэ Чжэнво. — Степень разложения тканей указывает на то, что смерть наступила никак не меньше двадцати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Сроки решительно не 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Цуй Мина обнаружили всего восемь дней назад — тогда же, когда Управа Кайфэна ополчилась на его вдову, госпожу Цуй-Дун. Более того, Чжугэ Чжэнво лично проверял отчёты: Цуй Мина видели на складах как минимум девять дней назад. Как же тогда Сун Цзы насчитал целых три недели с момента его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выводы судебного дознавателя верны, то кто тогда расхаживал по оружейным складам под видом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том, как ловко в Управе Кайфэна переписывали судебные архивы, Чжао Цзи сразу же заподозрил неладное. Искусство маскировки — мгновенно пронеслось в его голове. Чжугэ Чжэнво пришёл к тому же выводу. Ещё до аудиенции он наведался в военное ведомство и изъял все книги учёта за последний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Сяо Тунцзи увесистую стопку документов, Чжао Цзи принялся сверять подписи Цуй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найти зацепки? — спросил он, не отрываясь от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Внешне записи безупречны, — ответил Чжугэ Чжэнво. — Однако моё внимание привлекла отметка двухнедельной давности. Ровно пятнадцать дней назад Цуй Мин лично списал крупную партию самострелов Божественной Силы, зафиксировав их как пришедшие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быстро перелистал несколько страниц назад и отыскал нужную графу со списанным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это кажется тебе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Самострелы Божественной Силы славятся своей дальнобойностью и убойной силой, — пояснил Чжугэ Чжэнво. — Это незаменимое оружие при осаде крепостей, но из-за особенностей конструкции его легко может использовать и одиночка. Самое примечательное, что вместе с самострелами со складов исчезла и партия особых стрел с железными наконечниками. А ведь на каждом таком наконечнике выжжено клеймо нашего Лагеря Тигриного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захлопнул книгу учёта и внимательно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уже понял, ради чего убили Цуй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Чжэнво подтвердил догадку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Самострелы этого типа ценятся не только в регулярных войсках, но и среди лазутчиков. Для точечного устранения важной цели трудно найти оружие лучше. А пропавшие стрелы несут на себе государственные знаки отличия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Чжао Цзи мгновенно выстроилась логическая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замысел был прост и изящен: украсть сунское оружие с официальными клеймами, совершить громкое убийство и выставить Великую Сун виновницей.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главным подозреваемым в этой интриге, без сомнения, выступало Западное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Сун граничила на западе с бескрайними песками Западного края, на севере соседствовала с Великим Ляо и Западным Ся, на востоке соприкасалась с землями Корё, а на юге подступала к границам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заговорщикам из Западного Ся заполучить сунское клеймёное оружие, как они могли нанести удар по любой из этих держав. Достаточно было совершить покушение на кого-то из высших сановников Ляо, Корё или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убивать жертву вовсе не требовалось — убийцам нужно было лишь выпустить меченую стрелу и позволить страже обнаружить её на месте преступления. После этого Великая Сун уже вовек не отмылась бы от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в ярости ударил ладонью по столу и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Явиться в его столицу, средь бела дня лишить жизни его чиновника, обокрасть имперские склады, да ещё и попытаться выставить его виноватым перед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страх потеряли? Почему бы вам сразу не прыгнуть выше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http://bllate.org/book/18987/1983538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