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закончил разговор и уже собирался было сунуть деньги под аппарат, как в комнату вошел староста Бай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Кайци, убери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Кайци, сжимая монеты,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ну нельзя же так — я вечно на халяву звоню, да и проговорил сегодня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Бай Цин махнул рукой. — Мы же соседи, чего церемониться. Ступай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всё равно чувствовал себя не в своей тарелке. Видя это, Бай 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так хочешь отблагодарить — как будет время, пусть твой Дахуан мою корову покроет,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Дахуану на панель идти, а Чжун Маню — над ним потешаться.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становилось всё совестнее перед быком, но отказать старосте он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старосты, Тан Кайци заглянул к сельскому врачу и взял пару пластырей для Чжун Маня. Дома он застал гостя на пороге: тот сидел с кошкой на коленях, на губах играла едва заметная улыбка, а лицо светилось нежностью, которой Тан Кайци раньше никогда у него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смутно помнил, что в детстве Чжун Мань был задиристым, принципиальным и своенравным. Он чуть что пускал в ход кулаки и не знал равных в округе. Своими силами он защищал всю мелюзгу деревни Гадань — пока он был рядом, пацаны из соседних деревень и носа сунуть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вожаком, тем самым «старшим братом», за которым Тан Кайци готов был идти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— все дети в деревне обожали хвостиком бегать за Чжун Манем. Ведь он был не только грозным и крутым, но ещё и невероятно красивым. Рядом с вечно чумазыми деревенскими ребятишками он сиял белизной, словно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несколько девчонок заявляли, что вырастут и выйдут за него замуж. Маленький Тан Кайци тогда не понимал, что значит «выйти замуж», но слышал, что так можно всегда быть рядом с Чжун Манем. Поэтому он начал соперничать с девчонками, вопя, что это он на нем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Вечерами он не уходил из дома Чжун Маня и на полном серьезе заявлял его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разрешите мне на вашем сыне жениться, я быков пасти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 Маня тогда чуть со смеху не померла.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девочка сказала ему, что он мальчик и жениться не может, так он, обидевшись, вытер об неё сопли, и та с плачем побежала жаловаться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Кайци так и не понял, чем именно он заслужил благосклонность Чжун Маня и получил написанный его рукой «брачный контракт». Наверное, потому что был краше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Маня прервал его воспоминания и самолюбование. Тан Кайци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бате позвонил, он сказал — поищет контракт и через пару дней с братом моим передаст.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кивнул. Похоже, ближайшие дни им придется потесниться в 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восточной комнате много хлама? Я там приберусь и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Тан Кайци отреагировал чересчур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долго заминался, прежде чем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восточной холодно, там жить нельзя, и всё барахлом завалено. Будешь со мной на кане спать,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делить с кем-то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одну постель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он в восточной комнате на полу устроится.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выбора-то нет. Ты же знаешь, в вашем доме только на одном кане спать можно. Когда брат приезжает, места на всех не хватает, ему иногда в коровнике ночевать приходится. Если не хочешь со мной — иди в коровник.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не пойти в коровник? Там свежий воздух, на звезды ночью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там на звезды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смогу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покосился на повязку на его глазах и замолчал. Он просто молча опустился на корточки и начал наклеивать пластырь на припухшую лодыжку Чжун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Тан Кайци ушел кормить свою живность, а Чжун Мань принялся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 из семьи Чжун, мачеха велела перерыть его сумку — боялась, что он прихватит что-то ценное. В итоге у него остались только две смены одежды и коробка серебряных игл. Даже телефона лишили.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скоро мачеха и сводный брат обнаружат, что формула нового препарата фармацевтического завода Чжун неверна, и тогда сами его искать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Компанию, которую родители строили с таким трудом, он просто так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подглядывал за Чжун Манем через щель в окне. Убедившись, что тот не собирается выходить, он, призывая кур «цып-цып-цып», потихоньку двинулся к восточной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он рассыпал корм на землю и быстро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комната была пуста — вовсе не «завалена вещами», как он врал. Посреди пола стоял только огромный чан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присел перед чаном и дважды легонько постучал по краю. На зеркальной глади воды всплыли два пузырька, а следом показалось зеленое существо размером с человеческий палец. С виду это была гусеница или червь, которая, забавно перебирая в воде, уставилась на Тан Кайци черными глазками-бусинками.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Маодань, — Тан Кайци коснулся усика на его голове. — У нас тут гость поживет несколько дней, ты пока наружу не суйся, ладно? Я тебе еду сам буду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названное Люй Маоданем, нырнуло вглубь и снова выставило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тебе ж уже за сотню лет, а всё капризничаешь. Вот уедет гость, я на базаре уток продам, куплю тебе говядинки, а то и пару гусей забью специально для тебя,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Маодань закружился на поверхности воды. Тан Кайци знал: это значит, что тот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«гусеница» досталась ему от бабушки. Бабушка говорила, что Люй Маоданя начала растить ещё её мать. Это был редчайший Гу Пяти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Кайци была категорически против того, чтобы сын учился у бабушки искусству гу, из-за чего они постоянно ссорились. Хуа Фан даже грозилась прибить сына, если тот свяжется с этой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Тан Кайци не удержался. Перед смертью бабушки он втайне принял от неё этого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был слишком мал и не умел обращаться с гу, поэтому порой существо брало над ним верх. Люй Маодань был ненасытен, словно мифический Таоте: сколько ни дай — всё мало. Он заставлял Тан Кайци без конца таскать ему еду, отчего сам рос, становился ярко-красным и начинал изрыгать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их дом сгорел именно так. Потом они переехали в Гадань, но и здесь история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пожаров Тан Дэлун чуть не забил сына до смерти, а мать едва не выбросила Люй Маоданя.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Тан Кайци всерьез взялся за изучение бабушкиных «секретных записей». Даже если не знал каких-то иероглифов, просил брата подписывать транскрипцию.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научился управлять гу и достиг с Люй Маоданем душевного родства, получив возможность в какой-то мере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нем, отдавая всё самое вкусное. Брат подшучивал, что он растит этого червя как будущую жену, и Тан Кайци даже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наказ бабушки: Гу Пяти Стихий — это спутник на всю жизнь. Раз признав хозяина, он остается с ним до самой смерти. Но и защищать хозяина он будет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ещё раз ткнул Люй Маоданя пальцем в голову, оставил ему белый хлеб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