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Ехать было недалеко, но Су Нинцин сам не заметил, как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осторожно поднял его на руки, обращаясь с ним бережнее, чем с драгоценностью.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из вежливости не стал осматриваться по сторонам. Наследник богатой семьи, прежде никогда ни за кем не ухаживавший, неловко взял влажную салфетку и осторожно вытер красивое лицо Су Нинцина.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немалым трудом переодел его в домашнюю одежду и застелил постель. Из-за полного отсутствия опыта на всё это ушло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рассудил, что Су Нинцин, должно быть, недавно переехал из другого города. Иначе он наверняка слышал бы о человеке, способном без раздумий потратить в городе S несколько миллионов. К тому же в квартире не было ни домработницы, ни кого-либо, кто следил бы за бытом.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крепко закрытые глаза Су Нинцина. Длинные ресницы время от времени вздрагивали, и в сердце Гу Синчжоу расходились странные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случайно касались мягкой светлой кожи, он неожиданно начинал волноваться, а кончики ушей понемногу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Гу Синчжоу уложил Су Нинцина и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 и уйти, когда спящий Су Нинцин бессознательно схватил его за руку и что-то невнятно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наклонился над кроватью, опираясь руками по обе стороны от Су Нинцина, и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Сокровище, на этот раз ты сам меня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 В тихой комнате слышалось лишь дыхание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Нинцин открыл глаза — и первым увидел совсем близко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Гу Синчжоу обнимала его за талию. Су Нинцин ошеломлённо застыл, не в силах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 и тут же коснулся ладонью крепкого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словно что-то замкнуло. Су Нинцин машинально провёл рукой по отчётливым кубикам пресса.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они оказались довольно приятными — вовсе не похожими на стиральную доску, как писали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их ещё несколько секунд, а затем внезапно осознал, чем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моментально вспыхнуло. Су Нинцин в панике попытался выбраться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проснулся от его движений. Увидев смущённого юношу, он улыбнулся и нарочно сильнее сжал руки, вновь притягивая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щеки Су Нинцина. После сна голос Гу Синчжоу стал ещё ниже и хриплее: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едва не умер от испуга. Он проснулся в чужих объятиях, в другой одежде, а Гу Синчжоу вообще лежал рядом полураздетым!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оскорблённая невинная девица, Су Нинцин поспешно закутался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Ты почему лежишь в моей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не удержался от тихого смеха. Ему захотелось ещё немного подразнить это 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вечером Цинцин сам попросил меня остаться. Схватил за руку и не позволил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уже хотел возразить, но Гу Синчжоу изобразил огорчение: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Цинцин говорил вчера, было неправдой? Ничего страшного. Я не слишком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 пьяном виде способен так буйствовать. Хуже всего — он совершенно не помнил, что говорил ночью. В памяти остались лишь размытые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он первым схватил Гу Синчжоу и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не мог ничего вспомнить, но ещё меньше ему хотелось признавать себя настолько легкомысленным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закричал мысленно: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【Система!!! Вчера ничего не произошло, правда?! Я ведь ничего не сделал?!】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в прекрасном настроении раскачивалась из стороны в сторону. Чем больше симпатии получал её хозяин, тем больше очков доставалось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электронный голос звучал особенно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я не знаю~ Меня отправили в чёрную комнату, и я ничего не видела~】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Цепляясь за последнюю надежду, Су Нинцин посмотрел на Гу Синчжоу. Он ждал, что тот скажет: они не перешли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почти без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 действительно ничего 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был близок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выглядел как несправедливо обиженная молодая жена, и совесть Су Нинцина вступила в ожесточённую борьбу с разумом. Он уже всерьёз поверил, что натворил нечто недопустимое.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Синчжоу просто не любил спать в строгом костюме. Поэтому он разделся и лёг рядом с Су Нинцином.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ему, что переходить границу нельзя: это могло вызвать отвращение. Вот почему Гу Синчжоу использовал лишь двусмысленные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Нинцин не оттолкнёт его сразу, значит, однажды сможет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Нинцин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прекрасно понимал, что лягушку нужно варить на медленном огне. Поэтому он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всё в порядке. Я дождусь твоего ответа. Так что успокойся и расслабься. Не нужно спешить. Подумай столько, сколько потребуется,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растерянный Су Нинцин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http://bllate.org/book/18971/1863874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