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Посмотрев на время, Су Нинцин лишь теперь заметил, что давно пора поесть. Он написал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больше петь для меня. Я ухожу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Ехэ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отправил тебе сообщение. Можешь добавить меня в WeChat. Если захочешь послушать какую-нибудь песню, просто напиши.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вышел из трансляции, скопировал контакт и пока не стал отвечать. Вместо этого он заказал почти всё вкусное, что нашлось поблизости, включая неприлично дорогой малатан, на который раньше жалел денег. Он настолько вошёл во вкус, что не воспользовался ни одним купоном и оплатил полную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Су Нинцин оглядел своё жилище и почувствовал ещё большее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раньше забыла сказать: за каждые десять очков симпатии полагается одна попытка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славился поистине чёрной рукой. В играх он всегда доходил до гарантированного выпадения редкости, а иногда умудрялся проиграть даже там, где система вроде бы обещала стопроцентную награду. За какую работу ни брался — всё терял. В магазинных розыгрышах неизменно вытягивал «Спасибо за участие». Даже когда помогал друзьям открывать слепые коробки, попадалось ровно то, чего они меньше всего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особых надежд он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можешь вытянуть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хозяин. У меня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открылось несколько баннеров: отдельный розыгрыш недвижимости и другие, где можно было получить улучшения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молча отправился в ванную, тщательно вымыл руки, затем несколько раз торжественно поклонился во все стороны комнаты. Только после этого сел и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вилла… Большая вилла… Большая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сменился, и раздалось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 получил старую малогабаритную квартиру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торопливо принялась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хозяина осталось ещё восемь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варианты оказались либо слишком далеко, либо в ужасном состоянии. Лучшим призом стала небольшая двухуровневая квартира в центре. Последние две попытки Су Нинцин решил оставить для баннера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Недвижимость можно обменять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не ожидала, что кому-то может настолько не везти. После долгого молчания она отправила запрос и получила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Общая стоимость недвижимости после обмена составит два миллиона шестьсот восемьдесят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где каждый клочок земли стоил целое состояние, этих денег, наверное, хватило бы лишь на ванную в приличной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вздохнул и использовал оставшиеся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перед ним вспыхнул редкий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«Гибкое и нежное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«Вишнёвые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виновато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ведь создавали для девушек. В баннере только такие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ещё кое-что забыла сказать. После выпадения награды применяются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отчаянный крик Су Нинцина его тело начало незаметно меняться. Тусклая кожа стала светлой и гладкой, а и без того миловидные черты приобрели изящество. Теперь он напоминал прекрасную фарфоровую куклу — красивую, но вовсе не женственную.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Нинцин уставился в зеркало, долго разглядывал себя с разных сторон и в конце концов с удивлением понял, что результат ему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создано системой, отличается высочайшим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тихонько убрала из призового фонда остальные похожие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Су Нинцин лёг на кровать. Линь Ехэ в эфире не было, поэтому он открыл личные сообщения. Там уже скопилась куча людей, наперебой предлагавших себя. Су Нинцин просмотрел несколько профилей, но никто не показался достаточно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переписки, и алгоритм как раз предложил новую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её, как 006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романтическая цель: Чжан Жань. Оценка внешности — 81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http://bllate.org/book/18971/1863867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