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все еще не могли прийти в себя после пережитого потрясения, как вдруг из-за пределов храма донесся леденящий душу голос, прозвучавший подобно призрачному шепоту: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вы, двое наглецов, не знающих меры, неужели вы всерьез полагали, что сможете ускользнуть из моих рук, спрятавшись в этой развалюхе? Как же вы наивны, как глупы ваши мечты!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Зловещий, пробирающий до костей смех эхом разнесся по затихшему храму, отчего воздух, казалось, стал тяжелым и удушливым. Услышав это, Люйцю Бэйчу-и почувствовал, как сердце сжалось, а по спине пробежал холодок, ударив в самую голову. Однако в этот критический момент страх не парализовал его волю. Напротив, он заставил себя успокоиться, и его разум заработал с быстротой отлаженного механизма, лихорадочно выстраивая план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Люйцю Бэйчу-и напряженно размышлял, его вдруг осенило. Не раздумывая ни секунды, он рванулся вперед и с молниеносной быстротой бережно поместил загадочную шкатулку с сокровищами на старый жертвенный стол перед статуей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произошло чудо: между шкатулкой и статуей возник странный, необъяснимый резонанс. Сначала послышалось легкое гудение, а затем из шкатулки с сокровищами, словно разряд молнии, ударил ослепительный луч света. Сияние было настолько ярким, что глаза невольно слезились. Когда свет постепенно померк, стало ясно, что в дверном проеме храма возникла несокрушимая прозрачная преграда, надежно заблокировавшая путь Человеку в черном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Люйцю Бэйчу-и внутренне выдохнул, но прекрасно понимал: барьер лишь временно задержит преследователя и не решит проблему окончательно. Он поспешно бросил взгляд на стоявшего рядом ошеломленного брата, Яньцю Бэйчу-эр. Поняв друг друга без слов, они немедленно принялись обыскивать храм в поисках скрытых ниш или потайных ходов. Наконец, после тщательных поисков, за спиной величественной статуи они обнаружили искусно замаскированный проход. Он выглядел темным и глубоким, словно вел в неведомый, загадочный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они нырнули внутрь. Оказавшись в глубине, братья с изумлением обнаружили, что стены пещеры сплошь покрыты странными узорами. Эти знаки до боли напоминали руны на шкатулке — казалось, их начертала одна и та же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доносились яростные крики преследователей, но звуки постепенно стихали, удаляясь. Братья почувствовали облегчение, осознав, что, возможно, именно это место является ключом к разгадке тайны шкатулки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Бэйчу-и, снедаемый нетерпением, достал шкатулку и при тусклом свете, проникавшем в пещеру, принялся внимательно сравнивать ее с рунами на стене. Он был предельно сосредоточен, боясь упустить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Яньцю Бэйчу-эр сохранял предельную бдительность. Его острый взгляд был прикован к выходу из пещеры, а рука крепко сжимала оружие — он был готов в любой момент встретить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Люйцю Бэйчу-и нащупали слегка утопленную в камне руну. Сердце его екнуло, и он инстинктивно нажал на нее. Раздался низкий скрежет, огромная каменная плита медленно сдвинулась в сторону, открывая узкий проход. Он уходил куда-то вглубь, извиваясь змеей, и никто не знал, куда именно он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http://bllate.org/book/18962/1860396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