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Культурное возрождение не совершается в одночасье. Тем более что многие документы и классические труды были утрачены во время бегства: что-то разграбили, что-то насильно забрали себе другие расы, и до наших дней дошли лишь крохи. Бесчисленные энтузиасты, радеющие за возрождение культуры, начали долгий путь поисков. Увы, прошло слишком много времени, и люди забыли, как именно они оказались в той звездной системе, где живут сейчас. Им оставалось лишь прочесывать окрестности сектора, словно раскидывая сети. Результаты были скромными, но никто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Альянсе человечества проявился главный человеческий порок — жажда власти и борьба за влияние. Внутренние распри поглощали колоссальные средства, серьезно замедляя прогресс культурного возрождения. Простые граждане и некоторые чиновники выходили на демонстрации, требуя прекратить междоусобицы и поставить культурное возрождение во главу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представителями западной и восточной рас возникли разногласия: западники настаивали на английском как на основном языке, восточники же поддерживали приоритет китайского. Компромисс был практически невозможен, и в 24-м году Альянса человечество окончательно раскололось на Восточный альянс и Западный альянс. Тем не менее, стороны подписали соглашение о взаимопомощи, обязавшись действовать сообща против внешних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оба альянса мирно занимались возрождением собственных культур. Успехи на этом поприще стали не только вопросом престижа, но и мерилом, по которому союзы постоянно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попал сюда в 173-м году Альянса. Культурное возрождение шло уже больше ста лет, во многих областях был достигнут значительный прогресс, однако до возвращения былого величия оставался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посмотрел запись недавнего совещания Восточного альянса. Председатель был доволен достижениями последних лет в военной и культурной сферах. Особое внимание он уделил успеху кампании по борьбе с неграмотностью: девяносто процентов населения всего Альянса уже научились говорить по-китайски, а семьдесят процентов — читать и писать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мгновенно осознал, насколько нелогично его присутствие здесь! То, что для людей этой эпохи было загадочным и темным древним знанием, для него являлось обыденностью. Например, те же стихи эпох Тан и Сун: судя по отчету на совещании, их было найдено всего несколько десятков, причем смысл многих из них оставался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Сюй Цзиньчао по образованию был филологом-китаистом! Правду говорят: знание китайского — лучшее оружие для попаданца. Впервые в жизни Сюй Цзиньчао почувствовал такую гордость за свою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люди глубоко почитают исследователей древней культуры. Родители Сюй Цзиньчао были очень известными учеными в этой области, а бизнес семьи Сюй был сосредоточен на антиквариате. Можно сказать, что своим положением семья Сюй обязана именно авторитету родителей Сюй Цзиньчао в кругах исследователей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Сюй Цзиньчао проявит талант в изучении древностей, это легко можно будет списать на наследственность. Если он не будет демонстрировать ничего уж совсем сверхъестественного,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мог бы добиться высокого статуса, занимаясь исследованиями, и тогда у него появилась бы свобода и достаточно возможностей, чтобы найти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доме на душе стало тоскливо. Несмотря на то, что он постоянно внушал себе, что выход найдется, пустота внутри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Сюй Цзиньчао взбодрился и принялся изучать информацию о семьях Е и Сюй — она была гораздо подробнее той, что нашлась в дневнике. Обе семьи находились в Цзиньду, столице Альянса, но семья Е входила в число четырех великих семей (Е, Ли, Вань, Яо), тогда как семья Сюй вошла в элиту только после того, как родители Сюй Цзиньчао внесли огромный вклад в культурное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Е, помимо Е Чанкуна и Е Чанцина, был еще второй сын, Е Чансин, который управлял семейным бизнесом. Дед Е Чанкуна, генерал Е, после выхода в отставку жил уединенно на западе и возвращался в Цзиньду лишь дважды в год. Родители Е Чанкуна были военными и постоянно находились на пограничных рубежах. Хотя прямого вторжения врага не было, трения с Западным альянсом возникали постоянно, а космические пираты частенько пробирались через границу, так что работы было невпроворот — домой они не возвращались годами. Е Чанкун хоть и был военным, но пока еще проходил обучение, хотя каждый год отправлялся на практику в приграничные зоны. Именно там он и зарабатывал свои воинские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достаточно информации, Сюй Цзиньчао закрыл страницу. Поразмыслив, он решил опробовать виртуальный мир, о котором так восторженно писали в сети. Как только он выбрал вход, тело на мгновение будто растворилось, а в следующее мгновение Сюй Цзиньчао обнаружил себя в совершенно новом месте. Шумная улица, по обе стороны которой тянулись ряды домов — судя по всему,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пребывал в некотором замешательстве. Он ущипнул себя за руку, но боли не почувствовал. Оказывается, это и есть виртуальный мир: устройства передают мозговые импульсы в искусственно созданное четырехмерное пространство. Похоже на голографические онлайн-игры из романов, подытожил про себя Сюй Цзиньчао.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по улице, разглядывая витрины. Чего здесь только не было: в основном товары высоких технологий — от машин для мытья до устройств для перелистывания книг. После покупки достаточно было назвать адрес, и товар доставляли в течение десяти минут. Встречались и книжные магазины, но там было слишком много людей. Что примечательно, одежда у людей почти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прогулку, Сюй Цзиньчао увидел большой экран, на котором транслировался видеоролик. Делать было нечего, и он остановился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темой видео была реклама предстоящего Месяца культурного наследия. По этому случаю Институт древней культуры проводил масштабный конкурс фильмов: достаточно было снять картину на тему древней культуры, чтобы принять участие. Победитель получал в награду диск с фильмом эпохи Потерянной цивилизации. Для людей этой эпохи это было невероятно заманчивое предложение. А главное — конкурс был открыт для всего Альянса, что давало редкий шанс прославиться любому режиссеру, сценаристу или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Цзиньчао мелькнула мысль поучаствовать, но он был здесь чужим, никого не знал, и снять фильм казалось практически невозможным. Даже будь он сценаристом, он не нашел бы подходящего режиссера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отбросил идею: возможностей будет еще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Сюй Цзиньчао больше не стал задерживаться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 Раздался стук в дверь комнаты. Сюй Цзиньчао удивился: время обеда еще не пришло,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немного, он обнаружил, что его наручный оптический компьютер работает и в виртуальном мире. Нажав на него, он вызвал привычный световой экран и выбрал выход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Сюй Цзиньчао, кажется, услышал, как кто-то кричит подождать, но стук в дверь стал только настойчивее,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http://bllate.org/book/18944/1856850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